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AB" w:rsidRPr="00934D33" w:rsidRDefault="00DF05AB" w:rsidP="00B3023C">
      <w:pPr>
        <w:pStyle w:val="af"/>
        <w:shd w:val="clear" w:color="auto" w:fill="FBFBFB"/>
        <w:spacing w:before="120" w:beforeAutospacing="0" w:after="0" w:afterAutospacing="0" w:line="240" w:lineRule="exact"/>
        <w:jc w:val="center"/>
        <w:rPr>
          <w:rFonts w:ascii="黑体" w:eastAsia="黑体" w:hAnsi="黑体"/>
          <w:color w:val="4E4E57"/>
          <w:sz w:val="36"/>
          <w:szCs w:val="36"/>
        </w:rPr>
      </w:pPr>
      <w:r w:rsidRPr="00934D33">
        <w:rPr>
          <w:rFonts w:ascii="黑体" w:eastAsia="黑体" w:hAnsi="黑体" w:hint="eastAsia"/>
          <w:bCs/>
          <w:color w:val="4E4E57"/>
          <w:sz w:val="36"/>
          <w:szCs w:val="36"/>
        </w:rPr>
        <w:t>第三届中非中医药国际合作与发展论坛</w:t>
      </w:r>
    </w:p>
    <w:p w:rsidR="00B713D4" w:rsidRPr="00D45A17" w:rsidRDefault="00DF05AB" w:rsidP="00B3023C">
      <w:pPr>
        <w:widowControl/>
        <w:shd w:val="clear" w:color="auto" w:fill="FBFBFB"/>
        <w:spacing w:beforeLines="100" w:before="312" w:line="240" w:lineRule="exact"/>
        <w:jc w:val="center"/>
        <w:rPr>
          <w:rFonts w:ascii="黑体" w:eastAsia="黑体" w:hAnsi="黑体" w:cs="宋体"/>
          <w:bCs/>
          <w:color w:val="4E4E57"/>
          <w:kern w:val="0"/>
          <w:sz w:val="44"/>
          <w:szCs w:val="44"/>
        </w:rPr>
      </w:pPr>
      <w:r w:rsidRPr="00D45A17">
        <w:rPr>
          <w:rFonts w:ascii="黑体" w:eastAsia="黑体" w:hAnsi="黑体" w:cs="宋体" w:hint="eastAsia"/>
          <w:bCs/>
          <w:color w:val="4E4E57"/>
          <w:kern w:val="0"/>
          <w:sz w:val="44"/>
          <w:szCs w:val="44"/>
        </w:rPr>
        <w:t>第二轮会议通知</w:t>
      </w:r>
    </w:p>
    <w:p w:rsidR="00DF05AB" w:rsidRPr="00AD30E5" w:rsidRDefault="00DF05AB" w:rsidP="00B3023C">
      <w:pPr>
        <w:widowControl/>
        <w:shd w:val="clear" w:color="auto" w:fill="FBFBFB"/>
        <w:spacing w:before="240" w:line="240" w:lineRule="exact"/>
        <w:jc w:val="center"/>
        <w:rPr>
          <w:rFonts w:asciiTheme="majorEastAsia" w:eastAsiaTheme="majorEastAsia" w:hAnsiTheme="majorEastAsia" w:cs="宋体"/>
          <w:b/>
          <w:color w:val="4E4E57"/>
          <w:kern w:val="0"/>
          <w:sz w:val="32"/>
          <w:szCs w:val="32"/>
        </w:rPr>
      </w:pPr>
      <w:r w:rsidRPr="00AD30E5">
        <w:rPr>
          <w:rFonts w:asciiTheme="majorEastAsia" w:eastAsiaTheme="majorEastAsia" w:hAnsiTheme="majorEastAsia" w:cs="宋体" w:hint="eastAsia"/>
          <w:b/>
          <w:bCs/>
          <w:color w:val="4E4E57"/>
          <w:kern w:val="0"/>
          <w:sz w:val="32"/>
          <w:szCs w:val="32"/>
        </w:rPr>
        <w:t>（</w:t>
      </w:r>
      <w:r w:rsidRPr="00AD30E5">
        <w:rPr>
          <w:rFonts w:ascii="Times New Roman" w:eastAsiaTheme="majorEastAsia" w:hAnsi="Times New Roman"/>
          <w:b/>
          <w:bCs/>
          <w:color w:val="4E4E57"/>
          <w:kern w:val="0"/>
          <w:sz w:val="32"/>
          <w:szCs w:val="32"/>
        </w:rPr>
        <w:t>2017</w:t>
      </w:r>
      <w:r w:rsidRPr="00AD30E5">
        <w:rPr>
          <w:rFonts w:asciiTheme="majorEastAsia" w:eastAsiaTheme="majorEastAsia" w:hAnsiTheme="majorEastAsia" w:cs="宋体" w:hint="eastAsia"/>
          <w:b/>
          <w:bCs/>
          <w:color w:val="4E4E57"/>
          <w:kern w:val="0"/>
          <w:sz w:val="32"/>
          <w:szCs w:val="32"/>
        </w:rPr>
        <w:t xml:space="preserve"> 埃及</w:t>
      </w:r>
      <w:r w:rsidR="00934D33">
        <w:rPr>
          <w:rFonts w:ascii="黑体" w:eastAsia="黑体" w:hAnsi="黑体" w:cs="宋体" w:hint="eastAsia"/>
          <w:b/>
          <w:bCs/>
          <w:color w:val="4E4E57"/>
          <w:kern w:val="0"/>
          <w:sz w:val="32"/>
          <w:szCs w:val="32"/>
        </w:rPr>
        <w:t>﹒</w:t>
      </w:r>
      <w:r w:rsidRPr="00AD30E5">
        <w:rPr>
          <w:rFonts w:asciiTheme="majorEastAsia" w:eastAsiaTheme="majorEastAsia" w:hAnsiTheme="majorEastAsia" w:cs="宋体" w:hint="eastAsia"/>
          <w:b/>
          <w:bCs/>
          <w:color w:val="4E4E57"/>
          <w:kern w:val="0"/>
          <w:sz w:val="32"/>
          <w:szCs w:val="32"/>
        </w:rPr>
        <w:t>开罗）</w:t>
      </w:r>
    </w:p>
    <w:p w:rsidR="00DF05AB" w:rsidRPr="00B3023C" w:rsidRDefault="00DF05AB" w:rsidP="00B3023C">
      <w:pPr>
        <w:spacing w:line="240" w:lineRule="exact"/>
        <w:rPr>
          <w:rFonts w:ascii="新宋体" w:eastAsia="新宋体" w:hAnsi="新宋体" w:cstheme="minorBidi"/>
          <w:b/>
          <w:color w:val="333333"/>
          <w:sz w:val="15"/>
          <w:szCs w:val="15"/>
        </w:rPr>
      </w:pP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为贯彻落实《中医药</w:t>
      </w:r>
      <w:r w:rsidRPr="002C20D2">
        <w:rPr>
          <w:rFonts w:ascii="仿宋" w:eastAsia="仿宋" w:hAnsi="仿宋"/>
          <w:color w:val="4E4E57"/>
          <w:kern w:val="0"/>
          <w:sz w:val="28"/>
          <w:szCs w:val="28"/>
        </w:rPr>
        <w:t>“一带一路”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发展规划（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2016-2020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年）》要求，促进在</w:t>
      </w:r>
      <w:r w:rsidRPr="002C20D2">
        <w:rPr>
          <w:rFonts w:ascii="仿宋" w:eastAsia="仿宋" w:hAnsi="仿宋"/>
          <w:color w:val="4E4E57"/>
          <w:kern w:val="0"/>
          <w:sz w:val="28"/>
          <w:szCs w:val="28"/>
        </w:rPr>
        <w:t>“一带一路”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沿线国家的中医药海外中心建设、中医药国际标准认可、中药产品注册以及中医药对外交流合作示范基地的建设，整合中医药国际合作资源，构建中医药国际合作平台，</w:t>
      </w:r>
      <w:r w:rsidR="00B713D4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世界中医药学会联合会决定在埃及首都开罗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举办</w:t>
      </w:r>
      <w:r w:rsidR="00B713D4" w:rsidRPr="002C20D2">
        <w:rPr>
          <w:rFonts w:ascii="仿宋" w:eastAsia="仿宋" w:hAnsi="仿宋"/>
          <w:color w:val="4E4E57"/>
          <w:kern w:val="0"/>
          <w:sz w:val="28"/>
          <w:szCs w:val="28"/>
        </w:rPr>
        <w:t>“</w:t>
      </w:r>
      <w:r w:rsidRPr="002C20D2">
        <w:rPr>
          <w:rFonts w:ascii="仿宋" w:eastAsia="仿宋" w:hAnsi="仿宋"/>
          <w:color w:val="4E4E57"/>
          <w:kern w:val="0"/>
          <w:sz w:val="28"/>
          <w:szCs w:val="28"/>
        </w:rPr>
        <w:t>第三届中非中医药国际合作与发展论坛</w:t>
      </w:r>
      <w:r w:rsidR="00B713D4" w:rsidRPr="002C20D2">
        <w:rPr>
          <w:rFonts w:ascii="仿宋" w:eastAsia="仿宋" w:hAnsi="仿宋"/>
          <w:color w:val="4E4E57"/>
          <w:kern w:val="0"/>
          <w:sz w:val="28"/>
          <w:szCs w:val="28"/>
        </w:rPr>
        <w:t>”</w:t>
      </w:r>
      <w:r w:rsidR="00B713D4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。论坛期间</w:t>
      </w:r>
      <w:r w:rsidR="00C37DB9">
        <w:rPr>
          <w:rFonts w:ascii="Times New Roman" w:eastAsia="仿宋" w:hAnsi="Times New Roman" w:hint="eastAsia"/>
          <w:color w:val="4E4E57"/>
          <w:kern w:val="0"/>
          <w:sz w:val="28"/>
          <w:szCs w:val="28"/>
        </w:rPr>
        <w:t>国内外学者、</w:t>
      </w:r>
      <w:r w:rsidR="00B713D4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埃及以及周边国家的医药</w:t>
      </w:r>
      <w:r w:rsidR="00715B26">
        <w:rPr>
          <w:rFonts w:ascii="Times New Roman" w:eastAsia="仿宋" w:hAnsi="Times New Roman" w:hint="eastAsia"/>
          <w:color w:val="4E4E57"/>
          <w:kern w:val="0"/>
          <w:sz w:val="28"/>
          <w:szCs w:val="28"/>
        </w:rPr>
        <w:t>卫生</w:t>
      </w:r>
      <w:r w:rsidR="00B713D4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行业</w:t>
      </w:r>
      <w:r w:rsidR="00C37DB9">
        <w:rPr>
          <w:rFonts w:ascii="Times New Roman" w:eastAsia="仿宋" w:hAnsi="Times New Roman" w:hint="eastAsia"/>
          <w:color w:val="4E4E57"/>
          <w:kern w:val="0"/>
          <w:sz w:val="28"/>
          <w:szCs w:val="28"/>
        </w:rPr>
        <w:t>主管部门及企业代表将</w:t>
      </w:r>
      <w:r w:rsidR="00B713D4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进行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学术研讨、技术交流合作及商业对接。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现将会议有关事项通知如下：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一、大会主题：推动中医药交流合作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 xml:space="preserve"> 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服务非洲人民健康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二、主办单位：世界中医药学会联合会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承办单位：北京东方恒信国际交流有限公司</w:t>
      </w:r>
    </w:p>
    <w:p w:rsidR="00B713D4" w:rsidRPr="00E07BA0" w:rsidRDefault="00B713D4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三、会议时间：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2017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年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11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月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10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日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-16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日，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11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月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9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日报到。</w:t>
      </w:r>
    </w:p>
    <w:p w:rsidR="00B713D4" w:rsidRPr="00E07BA0" w:rsidRDefault="00B713D4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四、会议地点：埃及</w:t>
      </w:r>
      <w:r w:rsidR="00B14832">
        <w:rPr>
          <w:rFonts w:ascii="黑体" w:eastAsia="黑体" w:hAnsi="黑体" w:hint="eastAsia"/>
          <w:b/>
          <w:bCs/>
          <w:color w:val="4E4E57"/>
          <w:kern w:val="0"/>
          <w:sz w:val="28"/>
          <w:szCs w:val="28"/>
        </w:rPr>
        <w:t>﹒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开罗</w:t>
      </w:r>
    </w:p>
    <w:p w:rsidR="00B713D4" w:rsidRPr="00E07BA0" w:rsidRDefault="00B713D4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五、论坛</w:t>
      </w:r>
      <w:r w:rsidR="00DF05AB"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内容</w:t>
      </w: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：</w:t>
      </w:r>
    </w:p>
    <w:p w:rsidR="00DF05AB" w:rsidRPr="00E07BA0" w:rsidRDefault="00B713D4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（一）</w:t>
      </w:r>
      <w:r w:rsidRPr="00E07BA0">
        <w:rPr>
          <w:rFonts w:ascii="Times New Roman" w:eastAsia="仿宋" w:hAnsi="Times New Roman"/>
          <w:b/>
          <w:color w:val="4E4E57"/>
          <w:kern w:val="0"/>
          <w:sz w:val="28"/>
          <w:szCs w:val="28"/>
        </w:rPr>
        <w:t>学术及商业研讨</w:t>
      </w:r>
    </w:p>
    <w:p w:rsidR="00DF05AB" w:rsidRPr="00E07BA0" w:rsidRDefault="00B713D4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1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、中医中药在埃及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以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及周边国家的现状与未来；</w:t>
      </w:r>
    </w:p>
    <w:p w:rsidR="00E21B41" w:rsidRPr="00E07BA0" w:rsidRDefault="00B713D4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2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、埃及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以及周边国家食品药品监督管理部门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医药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（包括植物药等）</w:t>
      </w:r>
      <w:r w:rsidR="00585521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进口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的</w:t>
      </w:r>
      <w:r w:rsidR="00585521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相关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政策</w:t>
      </w:r>
      <w:r w:rsidR="00585521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、法规，所在国家对接企业、机构以及相关商业程序；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3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、埃及以及周边国家医疗</w:t>
      </w:r>
      <w:r w:rsidR="00E21B41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行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业的执业要求及进口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药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品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市场销售业的要求与规定；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4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、埃及以及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周边国家使用中药（中药饮片、植物提取物、中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成药）的情况、药品来源以及主要进口商；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5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、中国中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医药相关厂商在埃及以及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周边国家开设分厂、进行二次加工或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成品分装上市的可能性及对策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。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480"/>
        <w:rPr>
          <w:rFonts w:ascii="Times New Roman" w:eastAsia="仿宋" w:hAnsi="Times New Roman"/>
          <w:b/>
          <w:color w:val="4E4E57"/>
          <w:kern w:val="0"/>
          <w:sz w:val="28"/>
          <w:szCs w:val="28"/>
        </w:rPr>
      </w:pPr>
      <w:r w:rsidRPr="00E07BA0">
        <w:rPr>
          <w:rFonts w:ascii="Times New Roman" w:eastAsia="瀹嬩綋" w:hAnsi="Times New Roman"/>
          <w:color w:val="4E4E57"/>
          <w:kern w:val="0"/>
          <w:sz w:val="24"/>
          <w:szCs w:val="24"/>
        </w:rPr>
        <w:t>（二）</w:t>
      </w:r>
      <w:r w:rsidRPr="00E07BA0">
        <w:rPr>
          <w:rFonts w:ascii="Times New Roman" w:eastAsia="仿宋" w:hAnsi="Times New Roman"/>
          <w:b/>
          <w:color w:val="4E4E57"/>
          <w:kern w:val="0"/>
          <w:sz w:val="28"/>
          <w:szCs w:val="28"/>
        </w:rPr>
        <w:t>实地考察与座谈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1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、考察埃及的医药大学和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制药企业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；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lastRenderedPageBreak/>
        <w:t>2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、考察埃及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中医诊所及私立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医院；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3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、与埃及</w:t>
      </w:r>
      <w:r w:rsidR="00E07BA0">
        <w:rPr>
          <w:rFonts w:ascii="Times New Roman" w:eastAsia="仿宋" w:hAnsi="Times New Roman" w:hint="eastAsia"/>
          <w:color w:val="4E4E57"/>
          <w:kern w:val="0"/>
          <w:sz w:val="28"/>
          <w:szCs w:val="28"/>
        </w:rPr>
        <w:t>以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及周边国家的经销商、投资商以及有合作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意向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的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企业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座谈并商业洽谈</w:t>
      </w:r>
      <w:r w:rsidR="00DF05AB"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t>。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六</w:t>
      </w:r>
      <w:r w:rsidR="00DF05AB"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、报名方式</w:t>
      </w:r>
    </w:p>
    <w:p w:rsidR="00C37DB9" w:rsidRDefault="00C37DB9" w:rsidP="00B3023C">
      <w:pPr>
        <w:widowControl/>
        <w:shd w:val="clear" w:color="auto" w:fill="FBFBFB"/>
        <w:spacing w:line="440" w:lineRule="exact"/>
        <w:ind w:firstLineChars="200" w:firstLine="562"/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>
        <w:rPr>
          <w:rStyle w:val="af0"/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（一）</w:t>
      </w:r>
      <w:r w:rsidR="00585521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网络报名</w:t>
      </w:r>
    </w:p>
    <w:p w:rsidR="00C37DB9" w:rsidRDefault="00DF05AB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登陆网站（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http://tcmforum.medmeeting.org/cn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）</w:t>
      </w:r>
      <w:r w:rsidR="00585521"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，在个人代表注册专区中报名，</w:t>
      </w:r>
      <w:r w:rsidR="00261D7C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一次性</w:t>
      </w:r>
      <w:r w:rsidR="00585521"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缴纳</w:t>
      </w:r>
      <w:r w:rsidR="00261D7C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全部参</w:t>
      </w:r>
      <w:r w:rsidR="00261D7C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会</w:t>
      </w:r>
      <w:r w:rsidR="00585521"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费</w:t>
      </w:r>
      <w:r w:rsidR="00261D7C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用</w:t>
      </w:r>
      <w:r w:rsidR="00585521"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。</w:t>
      </w:r>
    </w:p>
    <w:p w:rsidR="00C37DB9" w:rsidRPr="00C37DB9" w:rsidRDefault="00C37DB9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b/>
          <w:color w:val="4E4E57"/>
          <w:sz w:val="28"/>
          <w:szCs w:val="28"/>
          <w:shd w:val="clear" w:color="auto" w:fill="FBFBFB"/>
        </w:rPr>
      </w:pP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（二）线下报名</w:t>
      </w:r>
    </w:p>
    <w:p w:rsidR="00C37DB9" w:rsidRPr="00C37DB9" w:rsidRDefault="00C37DB9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电话报名，并通过以下</w:t>
      </w:r>
      <w:r w:rsidRPr="00C37DB9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账户汇款缴纳全部参会费用。</w:t>
      </w:r>
    </w:p>
    <w:p w:rsidR="00C37DB9" w:rsidRPr="00C37DB9" w:rsidRDefault="00B3023C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账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 xml:space="preserve"> 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户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 xml:space="preserve"> 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名</w:t>
      </w:r>
      <w:r w:rsidR="00C37DB9"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：</w:t>
      </w:r>
      <w:r w:rsidR="00C37DB9" w:rsidRPr="00C37DB9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世界中医药学会联合会</w:t>
      </w:r>
    </w:p>
    <w:p w:rsidR="00C37DB9" w:rsidRPr="00C37DB9" w:rsidRDefault="00C37DB9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账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 xml:space="preserve">  </w:t>
      </w:r>
      <w:r w:rsidRPr="00B3023C">
        <w:rPr>
          <w:rFonts w:ascii="Times New Roman" w:eastAsia="仿宋" w:hAnsi="Times New Roman"/>
          <w:b/>
          <w:color w:val="4E4E57"/>
          <w:sz w:val="28"/>
          <w:szCs w:val="28"/>
          <w:shd w:val="clear" w:color="auto" w:fill="FBFBFB"/>
        </w:rPr>
        <w:t xml:space="preserve"> 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 xml:space="preserve"> 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号：</w:t>
      </w:r>
      <w:r w:rsidRPr="00C37DB9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110060971018002604480117</w:t>
      </w:r>
    </w:p>
    <w:p w:rsidR="00C37DB9" w:rsidRPr="00C37DB9" w:rsidRDefault="00B3023C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开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 xml:space="preserve"> 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户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 xml:space="preserve"> </w:t>
      </w:r>
      <w:r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行</w:t>
      </w:r>
      <w:r w:rsidR="00C37DB9" w:rsidRP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：</w:t>
      </w:r>
      <w:r w:rsidR="00C37DB9" w:rsidRPr="00C37DB9">
        <w:rPr>
          <w:rFonts w:ascii="Times New Roman" w:eastAsia="仿宋" w:hAnsi="Times New Roman" w:hint="eastAsia"/>
          <w:color w:val="4E4E57"/>
          <w:sz w:val="28"/>
          <w:szCs w:val="28"/>
          <w:shd w:val="clear" w:color="auto" w:fill="FBFBFB"/>
        </w:rPr>
        <w:t>交通银行北京育惠东路支行</w:t>
      </w:r>
    </w:p>
    <w:p w:rsidR="00C37DB9" w:rsidRPr="00E07BA0" w:rsidRDefault="00C37DB9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</w:pP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特别提示：</w:t>
      </w:r>
      <w:r w:rsid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请准确</w:t>
      </w: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填写</w:t>
      </w:r>
      <w:r w:rsid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或来电</w:t>
      </w:r>
      <w:r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说明</w:t>
      </w:r>
      <w:r w:rsid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住宿要求，</w:t>
      </w: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单位名称及相关信息</w:t>
      </w:r>
      <w:r w:rsid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务请准确，</w:t>
      </w:r>
      <w:r w:rsidR="00B3023C"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以便开具发票</w:t>
      </w: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。线下汇款者请注明：</w:t>
      </w:r>
      <w:r w:rsidR="00B3023C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参会者</w:t>
      </w: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姓名</w:t>
      </w: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+</w:t>
      </w:r>
      <w:r w:rsidRPr="00C37DB9">
        <w:rPr>
          <w:rFonts w:ascii="Times New Roman" w:eastAsia="仿宋" w:hAnsi="Times New Roman" w:hint="eastAsia"/>
          <w:b/>
          <w:color w:val="4E4E57"/>
          <w:sz w:val="28"/>
          <w:szCs w:val="28"/>
          <w:shd w:val="clear" w:color="auto" w:fill="FBFBFB"/>
        </w:rPr>
        <w:t>中非论坛。</w:t>
      </w:r>
    </w:p>
    <w:p w:rsidR="00DF05AB" w:rsidRPr="00E07BA0" w:rsidRDefault="00585521" w:rsidP="00B3023C">
      <w:pPr>
        <w:widowControl/>
        <w:shd w:val="clear" w:color="auto" w:fill="FBFBFB"/>
        <w:spacing w:line="440" w:lineRule="exact"/>
        <w:ind w:firstLineChars="200" w:firstLine="562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网络报名截止日期：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2017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年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10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月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10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日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12:00</w:t>
      </w:r>
      <w:r w:rsidR="00DF05AB" w:rsidRPr="00E07BA0">
        <w:rPr>
          <w:rStyle w:val="af0"/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。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参会者须在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2017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年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11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月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7</w:t>
      </w:r>
      <w:r w:rsidR="00E07BA0"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日统一在北京报到，报到时务请</w:t>
      </w:r>
      <w:r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携带报名表、护照、身份证。</w:t>
      </w:r>
      <w:r w:rsidR="00E07BA0" w:rsidRPr="00E07BA0">
        <w:rPr>
          <w:rFonts w:ascii="Times New Roman" w:eastAsia="仿宋" w:hAnsi="Times New Roman"/>
          <w:color w:val="4E4E57"/>
          <w:sz w:val="28"/>
          <w:szCs w:val="28"/>
          <w:shd w:val="clear" w:color="auto" w:fill="FBFBFB"/>
        </w:rPr>
        <w:t>特殊情况请提前联系说明。</w:t>
      </w:r>
    </w:p>
    <w:p w:rsidR="00DF05AB" w:rsidRPr="00E07BA0" w:rsidRDefault="00E21B41" w:rsidP="00B3023C">
      <w:pPr>
        <w:widowControl/>
        <w:shd w:val="clear" w:color="auto" w:fill="FBFBFB"/>
        <w:spacing w:line="440" w:lineRule="exact"/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七、</w:t>
      </w:r>
      <w:r w:rsidR="00E07BA0"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参会</w:t>
      </w:r>
      <w:r w:rsidR="00DF05AB"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费</w:t>
      </w:r>
      <w:r w:rsidR="00E07BA0"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用</w:t>
      </w:r>
    </w:p>
    <w:p w:rsidR="00DF05AB" w:rsidRPr="00E07BA0" w:rsidRDefault="00E07BA0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共计</w:t>
      </w:r>
      <w:r w:rsidR="00B14832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2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60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00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元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人民币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。费用包括：会议费、往返机票，签证费、地接费、英文助理、车费、食宿费。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9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月</w:t>
      </w:r>
      <w:r w:rsidR="002413CF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15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日前缴费：个人优惠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500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元</w:t>
      </w:r>
      <w:r w:rsidR="002413CF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人民币；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团体（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1</w:t>
      </w:r>
      <w:r w:rsidR="002413CF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0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人及以上）每人优惠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1000</w:t>
      </w:r>
      <w:r w:rsidR="00B14832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元人民币。</w:t>
      </w:r>
    </w:p>
    <w:p w:rsidR="00DF05AB" w:rsidRPr="00E07BA0" w:rsidRDefault="00E07BA0" w:rsidP="00B3023C">
      <w:pPr>
        <w:widowControl/>
        <w:shd w:val="clear" w:color="auto" w:fill="FBFBFB"/>
        <w:spacing w:line="440" w:lineRule="exact"/>
        <w:ind w:firstLineChars="200" w:firstLine="560"/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签证未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通过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者</w:t>
      </w:r>
      <w:r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退还全部团费（签证费除外）</w:t>
      </w:r>
      <w:r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。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签证已办妥，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因个人原因不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能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参加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会议者，团费退还百分之三十。</w:t>
      </w:r>
      <w:r w:rsidR="00DF05AB"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如需换乘商务舱或入住酒店单房，须提前告知并支付相应差价。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left="562" w:hangingChars="200" w:hanging="562"/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</w:pPr>
      <w:r w:rsidRPr="00E07BA0">
        <w:rPr>
          <w:rFonts w:ascii="Times New Roman" w:eastAsia="仿宋" w:hAnsi="Times New Roman"/>
          <w:b/>
          <w:bCs/>
          <w:color w:val="4E4E57"/>
          <w:kern w:val="0"/>
          <w:sz w:val="28"/>
          <w:szCs w:val="28"/>
        </w:rPr>
        <w:t>八、联系方式</w:t>
      </w:r>
      <w:r w:rsidRPr="00E07BA0">
        <w:rPr>
          <w:rFonts w:ascii="Times New Roman" w:eastAsia="仿宋" w:hAnsi="Times New Roman"/>
          <w:color w:val="4E4E57"/>
          <w:kern w:val="0"/>
          <w:sz w:val="28"/>
          <w:szCs w:val="28"/>
        </w:rPr>
        <w:br/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办公室电话：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 xml:space="preserve">+86 10 </w:t>
      </w:r>
      <w:r w:rsidR="00B22DB1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58239055</w:t>
      </w:r>
      <w:r w:rsidR="00B22DB1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 xml:space="preserve"> 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br/>
      </w:r>
      <w:r w:rsidR="00B22DB1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张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老师：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 xml:space="preserve">+86 </w:t>
      </w:r>
      <w:r w:rsidR="00B22DB1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13811425951</w:t>
      </w:r>
      <w:r w:rsidR="002413CF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 xml:space="preserve">    </w:t>
      </w:r>
      <w:r w:rsidR="00B22DB1">
        <w:rPr>
          <w:rFonts w:ascii="Times New Roman" w:eastAsia="仿宋" w:hAnsi="Times New Roman" w:hint="eastAsia"/>
          <w:bCs/>
          <w:color w:val="4E4E57"/>
          <w:kern w:val="0"/>
          <w:sz w:val="28"/>
          <w:szCs w:val="28"/>
        </w:rPr>
        <w:t>魏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老师：</w:t>
      </w:r>
      <w:r w:rsidRPr="00E07BA0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+86 13</w:t>
      </w:r>
      <w:r w:rsidR="00B22DB1">
        <w:rPr>
          <w:rFonts w:ascii="Times New Roman" w:eastAsia="仿宋" w:hAnsi="Times New Roman"/>
          <w:bCs/>
          <w:color w:val="4E4E57"/>
          <w:kern w:val="0"/>
          <w:sz w:val="28"/>
          <w:szCs w:val="28"/>
        </w:rPr>
        <w:t>621390426</w:t>
      </w: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left="560" w:hangingChars="200" w:hanging="560"/>
        <w:rPr>
          <w:rFonts w:ascii="Times New Roman" w:eastAsia="仿宋" w:hAnsi="Times New Roman"/>
          <w:sz w:val="28"/>
          <w:szCs w:val="28"/>
        </w:rPr>
      </w:pPr>
    </w:p>
    <w:p w:rsidR="00DF05AB" w:rsidRPr="00E07BA0" w:rsidRDefault="00DF05AB" w:rsidP="00B3023C">
      <w:pPr>
        <w:widowControl/>
        <w:shd w:val="clear" w:color="auto" w:fill="FBFBFB"/>
        <w:spacing w:line="440" w:lineRule="exact"/>
        <w:ind w:left="560" w:hangingChars="200" w:hanging="560"/>
        <w:rPr>
          <w:rFonts w:ascii="Times New Roman" w:eastAsia="仿宋" w:hAnsi="Times New Roman"/>
          <w:sz w:val="28"/>
          <w:szCs w:val="28"/>
        </w:rPr>
      </w:pPr>
      <w:r w:rsidRPr="00E07BA0">
        <w:rPr>
          <w:rFonts w:ascii="Times New Roman" w:eastAsia="仿宋" w:hAnsi="Times New Roman"/>
          <w:sz w:val="28"/>
          <w:szCs w:val="28"/>
        </w:rPr>
        <w:t xml:space="preserve">          </w:t>
      </w:r>
      <w:r w:rsidR="00E21B41" w:rsidRPr="00E07BA0">
        <w:rPr>
          <w:rFonts w:ascii="Times New Roman" w:eastAsia="仿宋" w:hAnsi="Times New Roman"/>
          <w:sz w:val="28"/>
          <w:szCs w:val="28"/>
        </w:rPr>
        <w:t xml:space="preserve">                              </w:t>
      </w:r>
      <w:r w:rsidRPr="00E07BA0">
        <w:rPr>
          <w:rFonts w:ascii="Times New Roman" w:eastAsia="仿宋" w:hAnsi="Times New Roman"/>
          <w:sz w:val="28"/>
          <w:szCs w:val="28"/>
        </w:rPr>
        <w:t xml:space="preserve"> </w:t>
      </w:r>
      <w:r w:rsidRPr="00E07BA0">
        <w:rPr>
          <w:rFonts w:ascii="Times New Roman" w:eastAsia="仿宋" w:hAnsi="Times New Roman"/>
          <w:sz w:val="28"/>
          <w:szCs w:val="28"/>
        </w:rPr>
        <w:t>世界中医药学会联合会</w:t>
      </w:r>
    </w:p>
    <w:p w:rsidR="00206E53" w:rsidRPr="00E07BA0" w:rsidRDefault="00DF05AB" w:rsidP="00B3023C">
      <w:pPr>
        <w:widowControl/>
        <w:shd w:val="clear" w:color="auto" w:fill="FBFBFB"/>
        <w:spacing w:line="440" w:lineRule="exact"/>
        <w:ind w:left="560" w:hangingChars="200" w:hanging="560"/>
        <w:rPr>
          <w:rFonts w:ascii="Times New Roman" w:eastAsia="仿宋" w:hAnsi="Times New Roman"/>
          <w:sz w:val="28"/>
          <w:szCs w:val="28"/>
        </w:rPr>
      </w:pPr>
      <w:r w:rsidRPr="00E07BA0">
        <w:rPr>
          <w:rFonts w:ascii="Times New Roman" w:eastAsia="仿宋" w:hAnsi="Times New Roman"/>
          <w:sz w:val="28"/>
          <w:szCs w:val="28"/>
        </w:rPr>
        <w:t xml:space="preserve">                                     </w:t>
      </w:r>
      <w:r w:rsidR="00E21B41" w:rsidRPr="00E07BA0">
        <w:rPr>
          <w:rFonts w:ascii="Times New Roman" w:eastAsia="仿宋" w:hAnsi="Times New Roman"/>
          <w:sz w:val="28"/>
          <w:szCs w:val="28"/>
        </w:rPr>
        <w:t xml:space="preserve">     </w:t>
      </w:r>
      <w:r w:rsidRPr="00E07BA0">
        <w:rPr>
          <w:rFonts w:ascii="Times New Roman" w:eastAsia="仿宋" w:hAnsi="Times New Roman"/>
          <w:sz w:val="28"/>
          <w:szCs w:val="28"/>
        </w:rPr>
        <w:t xml:space="preserve">  2017</w:t>
      </w:r>
      <w:r w:rsidRPr="00E07BA0">
        <w:rPr>
          <w:rFonts w:ascii="Times New Roman" w:eastAsia="仿宋" w:hAnsi="Times New Roman"/>
          <w:sz w:val="28"/>
          <w:szCs w:val="28"/>
        </w:rPr>
        <w:t>年</w:t>
      </w:r>
      <w:r w:rsidR="00E07BA0" w:rsidRPr="00E07BA0">
        <w:rPr>
          <w:rFonts w:ascii="Times New Roman" w:eastAsia="仿宋" w:hAnsi="Times New Roman"/>
          <w:sz w:val="28"/>
          <w:szCs w:val="28"/>
        </w:rPr>
        <w:t>8</w:t>
      </w:r>
      <w:r w:rsidRPr="00E07BA0">
        <w:rPr>
          <w:rFonts w:ascii="Times New Roman" w:eastAsia="仿宋" w:hAnsi="Times New Roman"/>
          <w:sz w:val="28"/>
          <w:szCs w:val="28"/>
        </w:rPr>
        <w:t>月</w:t>
      </w:r>
      <w:r w:rsidR="00E07BA0" w:rsidRPr="00E07BA0">
        <w:rPr>
          <w:rFonts w:ascii="Times New Roman" w:eastAsia="仿宋" w:hAnsi="Times New Roman"/>
          <w:sz w:val="28"/>
          <w:szCs w:val="28"/>
        </w:rPr>
        <w:t>1</w:t>
      </w:r>
      <w:r w:rsidR="005549C2">
        <w:rPr>
          <w:rFonts w:ascii="Times New Roman" w:eastAsia="仿宋" w:hAnsi="Times New Roman"/>
          <w:sz w:val="28"/>
          <w:szCs w:val="28"/>
        </w:rPr>
        <w:t>4</w:t>
      </w:r>
      <w:bookmarkStart w:id="0" w:name="_GoBack"/>
      <w:bookmarkEnd w:id="0"/>
      <w:r w:rsidRPr="00E07BA0">
        <w:rPr>
          <w:rFonts w:ascii="Times New Roman" w:eastAsia="仿宋" w:hAnsi="Times New Roman"/>
          <w:sz w:val="28"/>
          <w:szCs w:val="28"/>
        </w:rPr>
        <w:t>日</w:t>
      </w:r>
    </w:p>
    <w:sectPr w:rsidR="00206E53" w:rsidRPr="00E07BA0" w:rsidSect="00DF05AB">
      <w:headerReference w:type="default" r:id="rId8"/>
      <w:footerReference w:type="default" r:id="rId9"/>
      <w:pgSz w:w="11906" w:h="16838"/>
      <w:pgMar w:top="1247" w:right="1474" w:bottom="1247" w:left="1474" w:header="851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1B" w:rsidRDefault="00F4021B" w:rsidP="005B574D">
      <w:r>
        <w:separator/>
      </w:r>
    </w:p>
  </w:endnote>
  <w:endnote w:type="continuationSeparator" w:id="0">
    <w:p w:rsidR="00F4021B" w:rsidRDefault="00F4021B" w:rsidP="005B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繁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0D" w:rsidRPr="00F53700" w:rsidRDefault="00237E0D" w:rsidP="00237E0D">
    <w:pPr>
      <w:pStyle w:val="a5"/>
      <w:ind w:firstLineChars="250" w:firstLine="375"/>
      <w:rPr>
        <w:rFonts w:ascii="Times New Roman" w:hAnsi="Times New Roman"/>
        <w:color w:val="0000FF"/>
        <w:sz w:val="15"/>
        <w:szCs w:val="15"/>
        <w:lang w:val="pt-BR"/>
      </w:rPr>
    </w:pPr>
    <w:r w:rsidRPr="00F53700">
      <w:rPr>
        <w:rFonts w:ascii="Times New Roman" w:hAnsi="Times New Roman"/>
        <w:color w:val="0000FF"/>
        <w:sz w:val="15"/>
        <w:szCs w:val="15"/>
        <w:lang w:val="pt-BR"/>
      </w:rPr>
      <w:t>地址：北京市朝阳区小营路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>19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>号财富嘉园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>A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>座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 xml:space="preserve">505#  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>邮编：</w:t>
    </w:r>
    <w:r w:rsidRPr="00F53700">
      <w:rPr>
        <w:rFonts w:ascii="Times New Roman" w:hAnsi="Times New Roman"/>
        <w:color w:val="0000FF"/>
        <w:sz w:val="15"/>
        <w:szCs w:val="15"/>
        <w:lang w:val="pt-BR"/>
      </w:rPr>
      <w:t>100101</w:t>
    </w:r>
  </w:p>
  <w:p w:rsidR="00237E0D" w:rsidRPr="00C84779" w:rsidRDefault="00237E0D" w:rsidP="00237E0D">
    <w:pPr>
      <w:pStyle w:val="a5"/>
      <w:ind w:firstLineChars="250" w:firstLine="375"/>
      <w:rPr>
        <w:rFonts w:ascii="Times New Roman" w:hAnsi="Times New Roman"/>
        <w:color w:val="0000FF"/>
        <w:sz w:val="15"/>
        <w:szCs w:val="15"/>
      </w:rPr>
    </w:pPr>
    <w:r w:rsidRPr="00C84779">
      <w:rPr>
        <w:rFonts w:ascii="Times New Roman" w:hAnsi="Times New Roman"/>
        <w:color w:val="0000FF"/>
        <w:sz w:val="15"/>
        <w:szCs w:val="15"/>
      </w:rPr>
      <w:t xml:space="preserve">Add: Room 505, Building A, </w:t>
    </w:r>
    <w:smartTag w:uri="urn:schemas-microsoft-com:office:smarttags" w:element="PlaceName">
      <w:r w:rsidRPr="00C84779">
        <w:rPr>
          <w:rFonts w:ascii="Times New Roman" w:hAnsi="Times New Roman"/>
          <w:color w:val="0000FF"/>
          <w:sz w:val="15"/>
          <w:szCs w:val="15"/>
        </w:rPr>
        <w:t>Wealth</w:t>
      </w:r>
    </w:smartTag>
    <w:r w:rsidRPr="00C84779">
      <w:rPr>
        <w:rFonts w:ascii="Times New Roman" w:hAnsi="Times New Roman"/>
        <w:color w:val="0000FF"/>
        <w:sz w:val="15"/>
        <w:szCs w:val="15"/>
      </w:rPr>
      <w:t xml:space="preserve"> </w:t>
    </w:r>
    <w:smartTag w:uri="urn:schemas-microsoft-com:office:smarttags" w:element="PlaceType">
      <w:r w:rsidRPr="00C84779">
        <w:rPr>
          <w:rFonts w:ascii="Times New Roman" w:hAnsi="Times New Roman"/>
          <w:color w:val="0000FF"/>
          <w:sz w:val="15"/>
          <w:szCs w:val="15"/>
        </w:rPr>
        <w:t>Garden</w:t>
      </w:r>
    </w:smartTag>
    <w:r w:rsidRPr="00C84779">
      <w:rPr>
        <w:rFonts w:ascii="Times New Roman" w:hAnsi="Times New Roman"/>
        <w:color w:val="0000FF"/>
        <w:sz w:val="15"/>
        <w:szCs w:val="15"/>
      </w:rPr>
      <w:t xml:space="preserve">, </w:t>
    </w:r>
    <w:smartTag w:uri="urn:schemas-microsoft-com:office:smarttags" w:element="Street">
      <w:smartTag w:uri="urn:schemas-microsoft-com:office:smarttags" w:element="address">
        <w:r w:rsidRPr="00C84779">
          <w:rPr>
            <w:rFonts w:ascii="Times New Roman" w:hAnsi="Times New Roman"/>
            <w:color w:val="0000FF"/>
            <w:sz w:val="15"/>
            <w:szCs w:val="15"/>
          </w:rPr>
          <w:t>NO.19 Xiao Ying Street</w:t>
        </w:r>
      </w:smartTag>
    </w:smartTag>
    <w:r w:rsidRPr="00C84779">
      <w:rPr>
        <w:rFonts w:ascii="Times New Roman" w:hAnsi="Times New Roman"/>
        <w:color w:val="0000FF"/>
        <w:sz w:val="15"/>
        <w:szCs w:val="15"/>
      </w:rPr>
      <w:t xml:space="preserve">, Chaoyang District, </w:t>
    </w:r>
    <w:smartTag w:uri="urn:schemas-microsoft-com:office:smarttags" w:element="place">
      <w:smartTag w:uri="urn:schemas-microsoft-com:office:smarttags" w:element="City">
        <w:r w:rsidRPr="00C84779">
          <w:rPr>
            <w:rFonts w:ascii="Times New Roman" w:hAnsi="Times New Roman"/>
            <w:color w:val="0000FF"/>
            <w:sz w:val="15"/>
            <w:szCs w:val="15"/>
          </w:rPr>
          <w:t>Beijing</w:t>
        </w:r>
      </w:smartTag>
    </w:smartTag>
    <w:r w:rsidRPr="00C84779">
      <w:rPr>
        <w:rFonts w:ascii="Times New Roman" w:hAnsi="Times New Roman"/>
        <w:color w:val="0000FF"/>
        <w:sz w:val="15"/>
        <w:szCs w:val="15"/>
      </w:rPr>
      <w:t>, P.R. China 100101</w:t>
    </w:r>
  </w:p>
  <w:p w:rsidR="00237E0D" w:rsidRPr="00237E0D" w:rsidRDefault="00237E0D">
    <w:pPr>
      <w:pStyle w:val="a6"/>
      <w:rPr>
        <w:lang w:val="pt-BR"/>
      </w:rPr>
    </w:pPr>
  </w:p>
  <w:p w:rsidR="00237E0D" w:rsidRDefault="00237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1B" w:rsidRDefault="00F4021B" w:rsidP="005B574D">
      <w:r>
        <w:separator/>
      </w:r>
    </w:p>
  </w:footnote>
  <w:footnote w:type="continuationSeparator" w:id="0">
    <w:p w:rsidR="00F4021B" w:rsidRDefault="00F4021B" w:rsidP="005B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F5" w:rsidRDefault="00EF614C" w:rsidP="007315F5">
    <w:pPr>
      <w:pStyle w:val="a5"/>
      <w:spacing w:line="260" w:lineRule="exact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-216535</wp:posOffset>
          </wp:positionV>
          <wp:extent cx="1181100" cy="1190625"/>
          <wp:effectExtent l="0" t="0" r="0" b="9525"/>
          <wp:wrapNone/>
          <wp:docPr id="2" name="图片 2" descr="世界中联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世界中联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5F5">
      <w:rPr>
        <w:rFonts w:hint="eastAsia"/>
      </w:rPr>
      <w:t xml:space="preserve">           </w:t>
    </w:r>
  </w:p>
  <w:p w:rsidR="007315F5" w:rsidRPr="00C571B2" w:rsidRDefault="007315F5" w:rsidP="007315F5">
    <w:pPr>
      <w:pStyle w:val="a5"/>
      <w:spacing w:line="520" w:lineRule="exact"/>
      <w:rPr>
        <w:rFonts w:ascii="黑体" w:eastAsia="黑体"/>
        <w:b/>
        <w:color w:val="3964EF"/>
        <w:sz w:val="44"/>
        <w:szCs w:val="44"/>
      </w:rPr>
    </w:pPr>
    <w:r w:rsidRPr="00C571B2">
      <w:rPr>
        <w:rFonts w:ascii="黑体" w:eastAsia="黑体" w:hint="eastAsia"/>
        <w:b/>
        <w:color w:val="3964EF"/>
        <w:sz w:val="44"/>
        <w:szCs w:val="44"/>
      </w:rPr>
      <w:t>世界中医药学会联合会</w:t>
    </w:r>
  </w:p>
  <w:p w:rsidR="007315F5" w:rsidRPr="00C571B2" w:rsidRDefault="007315F5" w:rsidP="00426D9E">
    <w:pPr>
      <w:pStyle w:val="a5"/>
      <w:spacing w:beforeLines="100" w:before="240" w:after="100" w:afterAutospacing="1" w:line="240" w:lineRule="exact"/>
      <w:ind w:firstLine="602"/>
      <w:rPr>
        <w:rFonts w:ascii="Times New Roman" w:eastAsia="方正大标宋繁体" w:hAnsi="Times New Roman"/>
        <w:b/>
        <w:color w:val="3964EF"/>
        <w:sz w:val="36"/>
        <w:szCs w:val="36"/>
      </w:rPr>
    </w:pPr>
    <w:r w:rsidRPr="00C571B2">
      <w:rPr>
        <w:rFonts w:ascii="Times New Roman" w:eastAsia="方正大标宋繁体" w:hAnsi="Times New Roman"/>
        <w:b/>
        <w:color w:val="3964EF"/>
        <w:sz w:val="30"/>
        <w:szCs w:val="30"/>
      </w:rPr>
      <w:t>World Federation of Chinese Medicine Societies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323"/>
    <w:multiLevelType w:val="hybridMultilevel"/>
    <w:tmpl w:val="FDB4699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05556"/>
    <w:multiLevelType w:val="hybridMultilevel"/>
    <w:tmpl w:val="A7284E02"/>
    <w:lvl w:ilvl="0" w:tplc="EFB45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ED64EAD"/>
    <w:multiLevelType w:val="hybridMultilevel"/>
    <w:tmpl w:val="EEA86846"/>
    <w:lvl w:ilvl="0" w:tplc="619AC0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802901"/>
    <w:multiLevelType w:val="hybridMultilevel"/>
    <w:tmpl w:val="80ACD67E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 w15:restartNumberingAfterBreak="0">
    <w:nsid w:val="11E6482F"/>
    <w:multiLevelType w:val="multilevel"/>
    <w:tmpl w:val="8D4E64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3345AE3"/>
    <w:multiLevelType w:val="hybridMultilevel"/>
    <w:tmpl w:val="1A94DF1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 w15:restartNumberingAfterBreak="0">
    <w:nsid w:val="13B408A3"/>
    <w:multiLevelType w:val="hybridMultilevel"/>
    <w:tmpl w:val="8A02D1B0"/>
    <w:lvl w:ilvl="0" w:tplc="0E88D5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192B2EA2"/>
    <w:multiLevelType w:val="multilevel"/>
    <w:tmpl w:val="CF7699F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3646FDF"/>
    <w:multiLevelType w:val="hybridMultilevel"/>
    <w:tmpl w:val="A42CC0CA"/>
    <w:lvl w:ilvl="0" w:tplc="FAB0C2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282004DB"/>
    <w:multiLevelType w:val="hybridMultilevel"/>
    <w:tmpl w:val="0FB880A4"/>
    <w:lvl w:ilvl="0" w:tplc="04090011">
      <w:start w:val="1"/>
      <w:numFmt w:val="decimal"/>
      <w:lvlText w:val="%1)"/>
      <w:lvlJc w:val="left"/>
      <w:pPr>
        <w:ind w:left="10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ADD1EAF"/>
    <w:multiLevelType w:val="hybridMultilevel"/>
    <w:tmpl w:val="CF580CDA"/>
    <w:lvl w:ilvl="0" w:tplc="D910E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E1D4D6F"/>
    <w:multiLevelType w:val="hybridMultilevel"/>
    <w:tmpl w:val="5A5AB2DA"/>
    <w:lvl w:ilvl="0" w:tplc="9F96C0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3287165C"/>
    <w:multiLevelType w:val="hybridMultilevel"/>
    <w:tmpl w:val="0416012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3A8B2633"/>
    <w:multiLevelType w:val="hybridMultilevel"/>
    <w:tmpl w:val="71D226B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C955481"/>
    <w:multiLevelType w:val="hybridMultilevel"/>
    <w:tmpl w:val="1B584CE8"/>
    <w:lvl w:ilvl="0" w:tplc="47D05B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C02793"/>
    <w:multiLevelType w:val="hybridMultilevel"/>
    <w:tmpl w:val="0D46A6CE"/>
    <w:lvl w:ilvl="0" w:tplc="2ADEEF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43BA7547"/>
    <w:multiLevelType w:val="hybridMultilevel"/>
    <w:tmpl w:val="FF9C8D5C"/>
    <w:lvl w:ilvl="0" w:tplc="E30E3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CC61E9"/>
    <w:multiLevelType w:val="hybridMultilevel"/>
    <w:tmpl w:val="13F872C2"/>
    <w:lvl w:ilvl="0" w:tplc="AF8AB7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47A12992"/>
    <w:multiLevelType w:val="hybridMultilevel"/>
    <w:tmpl w:val="1B7CC568"/>
    <w:lvl w:ilvl="0" w:tplc="3C1A29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4DD05F49"/>
    <w:multiLevelType w:val="hybridMultilevel"/>
    <w:tmpl w:val="D0189D50"/>
    <w:lvl w:ilvl="0" w:tplc="699AC0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54A21884"/>
    <w:multiLevelType w:val="hybridMultilevel"/>
    <w:tmpl w:val="FF12E9D2"/>
    <w:lvl w:ilvl="0" w:tplc="EC3C52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593F9561"/>
    <w:multiLevelType w:val="singleLevel"/>
    <w:tmpl w:val="593F956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94878BB"/>
    <w:multiLevelType w:val="singleLevel"/>
    <w:tmpl w:val="594878BB"/>
    <w:lvl w:ilvl="0">
      <w:start w:val="1"/>
      <w:numFmt w:val="chineseCounting"/>
      <w:suff w:val="nothing"/>
      <w:lvlText w:val="%1、"/>
      <w:lvlJc w:val="left"/>
    </w:lvl>
  </w:abstractNum>
  <w:abstractNum w:abstractNumId="23" w15:restartNumberingAfterBreak="0">
    <w:nsid w:val="59487B7F"/>
    <w:multiLevelType w:val="singleLevel"/>
    <w:tmpl w:val="59487B7F"/>
    <w:lvl w:ilvl="0">
      <w:start w:val="6"/>
      <w:numFmt w:val="chineseCounting"/>
      <w:suff w:val="nothing"/>
      <w:lvlText w:val="%1、"/>
      <w:lvlJc w:val="left"/>
    </w:lvl>
  </w:abstractNum>
  <w:abstractNum w:abstractNumId="24" w15:restartNumberingAfterBreak="0">
    <w:nsid w:val="59487C4A"/>
    <w:multiLevelType w:val="singleLevel"/>
    <w:tmpl w:val="59487C4A"/>
    <w:lvl w:ilvl="0">
      <w:start w:val="1"/>
      <w:numFmt w:val="decimal"/>
      <w:suff w:val="nothing"/>
      <w:lvlText w:val="%1."/>
      <w:lvlJc w:val="left"/>
    </w:lvl>
  </w:abstractNum>
  <w:abstractNum w:abstractNumId="25" w15:restartNumberingAfterBreak="0">
    <w:nsid w:val="59491C62"/>
    <w:multiLevelType w:val="singleLevel"/>
    <w:tmpl w:val="59491C6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6" w15:restartNumberingAfterBreak="0">
    <w:nsid w:val="597823A8"/>
    <w:multiLevelType w:val="hybridMultilevel"/>
    <w:tmpl w:val="5DE2103C"/>
    <w:lvl w:ilvl="0" w:tplc="2E469FDA">
      <w:start w:val="1"/>
      <w:numFmt w:val="japaneseCounting"/>
      <w:lvlText w:val="%1、"/>
      <w:lvlJc w:val="left"/>
      <w:pPr>
        <w:ind w:left="450" w:hanging="450"/>
      </w:pPr>
      <w:rPr>
        <w:rFonts w:ascii="仿宋" w:eastAsia="仿宋" w:hAnsi="仿宋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D16677"/>
    <w:multiLevelType w:val="hybridMultilevel"/>
    <w:tmpl w:val="1A94DF1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8" w15:restartNumberingAfterBreak="0">
    <w:nsid w:val="60990A9F"/>
    <w:multiLevelType w:val="hybridMultilevel"/>
    <w:tmpl w:val="55FE47F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84E45F8"/>
    <w:multiLevelType w:val="hybridMultilevel"/>
    <w:tmpl w:val="D70EC474"/>
    <w:lvl w:ilvl="0" w:tplc="2B549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 w15:restartNumberingAfterBreak="0">
    <w:nsid w:val="6A482C75"/>
    <w:multiLevelType w:val="hybridMultilevel"/>
    <w:tmpl w:val="F176D258"/>
    <w:lvl w:ilvl="0" w:tplc="C93A7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001131"/>
    <w:multiLevelType w:val="hybridMultilevel"/>
    <w:tmpl w:val="13503D12"/>
    <w:lvl w:ilvl="0" w:tplc="4B046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2" w15:restartNumberingAfterBreak="0">
    <w:nsid w:val="72F20AB2"/>
    <w:multiLevelType w:val="hybridMultilevel"/>
    <w:tmpl w:val="E43C6C5A"/>
    <w:lvl w:ilvl="0" w:tplc="740A17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7D9206A"/>
    <w:multiLevelType w:val="hybridMultilevel"/>
    <w:tmpl w:val="04F20512"/>
    <w:lvl w:ilvl="0" w:tplc="430EC36E">
      <w:start w:val="1"/>
      <w:numFmt w:val="decimal"/>
      <w:lvlText w:val="%1."/>
      <w:lvlJc w:val="left"/>
      <w:pPr>
        <w:ind w:left="810" w:hanging="36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4" w15:restartNumberingAfterBreak="0">
    <w:nsid w:val="7AD337D3"/>
    <w:multiLevelType w:val="hybridMultilevel"/>
    <w:tmpl w:val="B7409E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29"/>
  </w:num>
  <w:num w:numId="10">
    <w:abstractNumId w:val="10"/>
  </w:num>
  <w:num w:numId="11">
    <w:abstractNumId w:val="19"/>
  </w:num>
  <w:num w:numId="12">
    <w:abstractNumId w:val="17"/>
  </w:num>
  <w:num w:numId="13">
    <w:abstractNumId w:val="16"/>
  </w:num>
  <w:num w:numId="14">
    <w:abstractNumId w:val="14"/>
  </w:num>
  <w:num w:numId="15">
    <w:abstractNumId w:val="18"/>
  </w:num>
  <w:num w:numId="16">
    <w:abstractNumId w:val="11"/>
  </w:num>
  <w:num w:numId="17">
    <w:abstractNumId w:val="20"/>
  </w:num>
  <w:num w:numId="18">
    <w:abstractNumId w:val="6"/>
  </w:num>
  <w:num w:numId="19">
    <w:abstractNumId w:val="15"/>
  </w:num>
  <w:num w:numId="20">
    <w:abstractNumId w:val="1"/>
  </w:num>
  <w:num w:numId="21">
    <w:abstractNumId w:val="30"/>
  </w:num>
  <w:num w:numId="22">
    <w:abstractNumId w:val="28"/>
  </w:num>
  <w:num w:numId="23">
    <w:abstractNumId w:val="12"/>
  </w:num>
  <w:num w:numId="24">
    <w:abstractNumId w:val="9"/>
  </w:num>
  <w:num w:numId="25">
    <w:abstractNumId w:val="34"/>
  </w:num>
  <w:num w:numId="26">
    <w:abstractNumId w:val="2"/>
  </w:num>
  <w:num w:numId="27">
    <w:abstractNumId w:val="26"/>
  </w:num>
  <w:num w:numId="28">
    <w:abstractNumId w:val="33"/>
  </w:num>
  <w:num w:numId="29">
    <w:abstractNumId w:val="31"/>
  </w:num>
  <w:num w:numId="30">
    <w:abstractNumId w:val="32"/>
  </w:num>
  <w:num w:numId="31">
    <w:abstractNumId w:val="22"/>
  </w:num>
  <w:num w:numId="32">
    <w:abstractNumId w:val="25"/>
  </w:num>
  <w:num w:numId="33">
    <w:abstractNumId w:val="23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445067BA-818A-448A-9D8D-8D43535CBBE1}"/>
    <w:docVar w:name="KY_MEDREF_VERSION" w:val="3"/>
  </w:docVars>
  <w:rsids>
    <w:rsidRoot w:val="00C32B5E"/>
    <w:rsid w:val="00003834"/>
    <w:rsid w:val="00003C76"/>
    <w:rsid w:val="00004278"/>
    <w:rsid w:val="00004EC4"/>
    <w:rsid w:val="00010041"/>
    <w:rsid w:val="0001144B"/>
    <w:rsid w:val="00011BBB"/>
    <w:rsid w:val="00012799"/>
    <w:rsid w:val="00013790"/>
    <w:rsid w:val="000143E6"/>
    <w:rsid w:val="0001658B"/>
    <w:rsid w:val="00020FF7"/>
    <w:rsid w:val="00022972"/>
    <w:rsid w:val="00022DAA"/>
    <w:rsid w:val="00024855"/>
    <w:rsid w:val="00035779"/>
    <w:rsid w:val="00035B0E"/>
    <w:rsid w:val="0003657D"/>
    <w:rsid w:val="000367AD"/>
    <w:rsid w:val="00036ECD"/>
    <w:rsid w:val="00041D6A"/>
    <w:rsid w:val="0005320C"/>
    <w:rsid w:val="0005494D"/>
    <w:rsid w:val="0005684F"/>
    <w:rsid w:val="000578E4"/>
    <w:rsid w:val="00060FF0"/>
    <w:rsid w:val="000625C6"/>
    <w:rsid w:val="00064794"/>
    <w:rsid w:val="0007009B"/>
    <w:rsid w:val="00070328"/>
    <w:rsid w:val="00070D5C"/>
    <w:rsid w:val="00072418"/>
    <w:rsid w:val="0007295F"/>
    <w:rsid w:val="00073C3F"/>
    <w:rsid w:val="00075EB4"/>
    <w:rsid w:val="00076EE3"/>
    <w:rsid w:val="00080DEC"/>
    <w:rsid w:val="000824E3"/>
    <w:rsid w:val="000833A2"/>
    <w:rsid w:val="000842E0"/>
    <w:rsid w:val="000879B7"/>
    <w:rsid w:val="00090FC2"/>
    <w:rsid w:val="000960DA"/>
    <w:rsid w:val="00096D57"/>
    <w:rsid w:val="00097105"/>
    <w:rsid w:val="000A1278"/>
    <w:rsid w:val="000A19E6"/>
    <w:rsid w:val="000A1C9E"/>
    <w:rsid w:val="000A2574"/>
    <w:rsid w:val="000A69C2"/>
    <w:rsid w:val="000B4997"/>
    <w:rsid w:val="000B5830"/>
    <w:rsid w:val="000B6555"/>
    <w:rsid w:val="000C413A"/>
    <w:rsid w:val="000C5978"/>
    <w:rsid w:val="000C6D3E"/>
    <w:rsid w:val="000D0EF2"/>
    <w:rsid w:val="000D6056"/>
    <w:rsid w:val="000D7C21"/>
    <w:rsid w:val="000E03F4"/>
    <w:rsid w:val="000E277E"/>
    <w:rsid w:val="000E33E0"/>
    <w:rsid w:val="000E3671"/>
    <w:rsid w:val="000E7D5D"/>
    <w:rsid w:val="000F4940"/>
    <w:rsid w:val="000F4DDA"/>
    <w:rsid w:val="000F4F40"/>
    <w:rsid w:val="000F5534"/>
    <w:rsid w:val="000F62A9"/>
    <w:rsid w:val="000F706A"/>
    <w:rsid w:val="000F74AE"/>
    <w:rsid w:val="00100427"/>
    <w:rsid w:val="001006B2"/>
    <w:rsid w:val="0010453D"/>
    <w:rsid w:val="00113120"/>
    <w:rsid w:val="0011425D"/>
    <w:rsid w:val="00114AFC"/>
    <w:rsid w:val="00115C8C"/>
    <w:rsid w:val="00116B3B"/>
    <w:rsid w:val="00121E04"/>
    <w:rsid w:val="00123038"/>
    <w:rsid w:val="00123CEC"/>
    <w:rsid w:val="0012583D"/>
    <w:rsid w:val="00125D0B"/>
    <w:rsid w:val="00126724"/>
    <w:rsid w:val="001313A0"/>
    <w:rsid w:val="001318A9"/>
    <w:rsid w:val="00131C60"/>
    <w:rsid w:val="001357CD"/>
    <w:rsid w:val="00137E20"/>
    <w:rsid w:val="00141B02"/>
    <w:rsid w:val="00142791"/>
    <w:rsid w:val="00143A1F"/>
    <w:rsid w:val="0014502C"/>
    <w:rsid w:val="001474E8"/>
    <w:rsid w:val="00161C7C"/>
    <w:rsid w:val="0016214F"/>
    <w:rsid w:val="00164CF6"/>
    <w:rsid w:val="00164E3E"/>
    <w:rsid w:val="00171838"/>
    <w:rsid w:val="00173DD1"/>
    <w:rsid w:val="00177A72"/>
    <w:rsid w:val="0018088A"/>
    <w:rsid w:val="00180A94"/>
    <w:rsid w:val="00182D7F"/>
    <w:rsid w:val="001858D7"/>
    <w:rsid w:val="00187E32"/>
    <w:rsid w:val="0019384A"/>
    <w:rsid w:val="0019402A"/>
    <w:rsid w:val="0019471D"/>
    <w:rsid w:val="00196E97"/>
    <w:rsid w:val="001A027F"/>
    <w:rsid w:val="001A21E3"/>
    <w:rsid w:val="001A58CE"/>
    <w:rsid w:val="001A69AD"/>
    <w:rsid w:val="001B65CB"/>
    <w:rsid w:val="001B6D37"/>
    <w:rsid w:val="001B73C0"/>
    <w:rsid w:val="001B78CC"/>
    <w:rsid w:val="001B7D34"/>
    <w:rsid w:val="001C1A77"/>
    <w:rsid w:val="001C4220"/>
    <w:rsid w:val="001C602D"/>
    <w:rsid w:val="001C7B8E"/>
    <w:rsid w:val="001D3092"/>
    <w:rsid w:val="001D7AD7"/>
    <w:rsid w:val="001E1DE9"/>
    <w:rsid w:val="001E65B1"/>
    <w:rsid w:val="001F15ED"/>
    <w:rsid w:val="00206E53"/>
    <w:rsid w:val="0020701D"/>
    <w:rsid w:val="00207799"/>
    <w:rsid w:val="00207CFA"/>
    <w:rsid w:val="002101A5"/>
    <w:rsid w:val="00210DE2"/>
    <w:rsid w:val="00211CE1"/>
    <w:rsid w:val="0021553E"/>
    <w:rsid w:val="00223431"/>
    <w:rsid w:val="00223603"/>
    <w:rsid w:val="00226403"/>
    <w:rsid w:val="0022724C"/>
    <w:rsid w:val="0023089F"/>
    <w:rsid w:val="0023179D"/>
    <w:rsid w:val="00231FA2"/>
    <w:rsid w:val="00233B0E"/>
    <w:rsid w:val="00233BED"/>
    <w:rsid w:val="0023445D"/>
    <w:rsid w:val="00235430"/>
    <w:rsid w:val="0023631B"/>
    <w:rsid w:val="00237B75"/>
    <w:rsid w:val="00237E0D"/>
    <w:rsid w:val="002413CF"/>
    <w:rsid w:val="00244E9F"/>
    <w:rsid w:val="002509A7"/>
    <w:rsid w:val="00250B5B"/>
    <w:rsid w:val="00250F2A"/>
    <w:rsid w:val="00250FC7"/>
    <w:rsid w:val="00251356"/>
    <w:rsid w:val="00251637"/>
    <w:rsid w:val="0025580A"/>
    <w:rsid w:val="00255EA5"/>
    <w:rsid w:val="002608DB"/>
    <w:rsid w:val="00261D7C"/>
    <w:rsid w:val="00264A46"/>
    <w:rsid w:val="002662D3"/>
    <w:rsid w:val="00270214"/>
    <w:rsid w:val="002730DA"/>
    <w:rsid w:val="0028018D"/>
    <w:rsid w:val="002827E7"/>
    <w:rsid w:val="00283FE8"/>
    <w:rsid w:val="00284E63"/>
    <w:rsid w:val="00285961"/>
    <w:rsid w:val="002875E5"/>
    <w:rsid w:val="0029066C"/>
    <w:rsid w:val="00293BE5"/>
    <w:rsid w:val="00294A19"/>
    <w:rsid w:val="002958A1"/>
    <w:rsid w:val="002A1A4C"/>
    <w:rsid w:val="002A393C"/>
    <w:rsid w:val="002B1537"/>
    <w:rsid w:val="002B5BEE"/>
    <w:rsid w:val="002B5EA3"/>
    <w:rsid w:val="002B6E48"/>
    <w:rsid w:val="002C20D2"/>
    <w:rsid w:val="002D0CD4"/>
    <w:rsid w:val="002D465B"/>
    <w:rsid w:val="002D74BB"/>
    <w:rsid w:val="002E3170"/>
    <w:rsid w:val="002E45DE"/>
    <w:rsid w:val="002E766A"/>
    <w:rsid w:val="002F3B46"/>
    <w:rsid w:val="002F3BDB"/>
    <w:rsid w:val="002F5FD4"/>
    <w:rsid w:val="002F73F1"/>
    <w:rsid w:val="00302652"/>
    <w:rsid w:val="003026AF"/>
    <w:rsid w:val="003054B6"/>
    <w:rsid w:val="00315278"/>
    <w:rsid w:val="00315C4E"/>
    <w:rsid w:val="003170C9"/>
    <w:rsid w:val="0031722E"/>
    <w:rsid w:val="003204C7"/>
    <w:rsid w:val="00321DF4"/>
    <w:rsid w:val="00322D04"/>
    <w:rsid w:val="00322F7B"/>
    <w:rsid w:val="003236A2"/>
    <w:rsid w:val="0032441A"/>
    <w:rsid w:val="00325B6A"/>
    <w:rsid w:val="00327220"/>
    <w:rsid w:val="00334D7A"/>
    <w:rsid w:val="003355D5"/>
    <w:rsid w:val="0034047F"/>
    <w:rsid w:val="00341455"/>
    <w:rsid w:val="00342391"/>
    <w:rsid w:val="00345D71"/>
    <w:rsid w:val="003463E1"/>
    <w:rsid w:val="00353BEC"/>
    <w:rsid w:val="0035759C"/>
    <w:rsid w:val="0036053C"/>
    <w:rsid w:val="003627E6"/>
    <w:rsid w:val="00362A39"/>
    <w:rsid w:val="003635DE"/>
    <w:rsid w:val="00364154"/>
    <w:rsid w:val="00364401"/>
    <w:rsid w:val="00364589"/>
    <w:rsid w:val="00366F78"/>
    <w:rsid w:val="003727C3"/>
    <w:rsid w:val="003817BE"/>
    <w:rsid w:val="003902EC"/>
    <w:rsid w:val="003A13E8"/>
    <w:rsid w:val="003A256C"/>
    <w:rsid w:val="003A280C"/>
    <w:rsid w:val="003A41EB"/>
    <w:rsid w:val="003B5D74"/>
    <w:rsid w:val="003C0A1A"/>
    <w:rsid w:val="003C29B5"/>
    <w:rsid w:val="003D3F1F"/>
    <w:rsid w:val="003D7032"/>
    <w:rsid w:val="003E4575"/>
    <w:rsid w:val="003E673E"/>
    <w:rsid w:val="003F5128"/>
    <w:rsid w:val="003F52C8"/>
    <w:rsid w:val="003F596A"/>
    <w:rsid w:val="003F62ED"/>
    <w:rsid w:val="003F6C0E"/>
    <w:rsid w:val="0040076D"/>
    <w:rsid w:val="004022E6"/>
    <w:rsid w:val="004071A6"/>
    <w:rsid w:val="00412CAB"/>
    <w:rsid w:val="00413729"/>
    <w:rsid w:val="004146D5"/>
    <w:rsid w:val="00415A63"/>
    <w:rsid w:val="00415ABE"/>
    <w:rsid w:val="00420645"/>
    <w:rsid w:val="00423B12"/>
    <w:rsid w:val="004251E6"/>
    <w:rsid w:val="004264C9"/>
    <w:rsid w:val="00426D9E"/>
    <w:rsid w:val="004309AD"/>
    <w:rsid w:val="00432582"/>
    <w:rsid w:val="004340DE"/>
    <w:rsid w:val="00437ED2"/>
    <w:rsid w:val="0044145B"/>
    <w:rsid w:val="00443BD9"/>
    <w:rsid w:val="004473C0"/>
    <w:rsid w:val="00452C7C"/>
    <w:rsid w:val="00453B58"/>
    <w:rsid w:val="00456D5D"/>
    <w:rsid w:val="0046053B"/>
    <w:rsid w:val="00460EB2"/>
    <w:rsid w:val="004640EB"/>
    <w:rsid w:val="00464591"/>
    <w:rsid w:val="00466E55"/>
    <w:rsid w:val="004705A3"/>
    <w:rsid w:val="00470F30"/>
    <w:rsid w:val="00473C18"/>
    <w:rsid w:val="00474908"/>
    <w:rsid w:val="00476426"/>
    <w:rsid w:val="00476565"/>
    <w:rsid w:val="00476CAA"/>
    <w:rsid w:val="0048206B"/>
    <w:rsid w:val="004843D3"/>
    <w:rsid w:val="00485938"/>
    <w:rsid w:val="00490F3D"/>
    <w:rsid w:val="00491D03"/>
    <w:rsid w:val="00493217"/>
    <w:rsid w:val="0049487F"/>
    <w:rsid w:val="004949B4"/>
    <w:rsid w:val="004949C0"/>
    <w:rsid w:val="00494D0E"/>
    <w:rsid w:val="00495C99"/>
    <w:rsid w:val="004A6F18"/>
    <w:rsid w:val="004A7B10"/>
    <w:rsid w:val="004B0264"/>
    <w:rsid w:val="004B07AD"/>
    <w:rsid w:val="004B0B93"/>
    <w:rsid w:val="004B0D9B"/>
    <w:rsid w:val="004B5AD8"/>
    <w:rsid w:val="004B5DC5"/>
    <w:rsid w:val="004B60D9"/>
    <w:rsid w:val="004B7D17"/>
    <w:rsid w:val="004C037E"/>
    <w:rsid w:val="004C0A6D"/>
    <w:rsid w:val="004C1408"/>
    <w:rsid w:val="004C1E0A"/>
    <w:rsid w:val="004C3FC8"/>
    <w:rsid w:val="004D1048"/>
    <w:rsid w:val="004D4664"/>
    <w:rsid w:val="004E06A1"/>
    <w:rsid w:val="004E0E4A"/>
    <w:rsid w:val="004E19AE"/>
    <w:rsid w:val="004E2657"/>
    <w:rsid w:val="004E2E9C"/>
    <w:rsid w:val="004E41F6"/>
    <w:rsid w:val="004E63F4"/>
    <w:rsid w:val="004F197B"/>
    <w:rsid w:val="004F2F3A"/>
    <w:rsid w:val="004F35C0"/>
    <w:rsid w:val="00500857"/>
    <w:rsid w:val="00501E3B"/>
    <w:rsid w:val="005043C9"/>
    <w:rsid w:val="00504839"/>
    <w:rsid w:val="00505790"/>
    <w:rsid w:val="005058AB"/>
    <w:rsid w:val="00506814"/>
    <w:rsid w:val="00507D24"/>
    <w:rsid w:val="005111BB"/>
    <w:rsid w:val="00512E28"/>
    <w:rsid w:val="005152BA"/>
    <w:rsid w:val="00515437"/>
    <w:rsid w:val="00536EEC"/>
    <w:rsid w:val="00541773"/>
    <w:rsid w:val="0055029A"/>
    <w:rsid w:val="00551B63"/>
    <w:rsid w:val="005549C2"/>
    <w:rsid w:val="0056185B"/>
    <w:rsid w:val="00561AD7"/>
    <w:rsid w:val="005630D0"/>
    <w:rsid w:val="0056370E"/>
    <w:rsid w:val="00563C99"/>
    <w:rsid w:val="005665DB"/>
    <w:rsid w:val="005755D0"/>
    <w:rsid w:val="0057607E"/>
    <w:rsid w:val="00581CBC"/>
    <w:rsid w:val="005837CC"/>
    <w:rsid w:val="00585521"/>
    <w:rsid w:val="005917DF"/>
    <w:rsid w:val="005945E1"/>
    <w:rsid w:val="005A0CC0"/>
    <w:rsid w:val="005A5E0B"/>
    <w:rsid w:val="005B0B2A"/>
    <w:rsid w:val="005B574D"/>
    <w:rsid w:val="005B6021"/>
    <w:rsid w:val="005B704E"/>
    <w:rsid w:val="005C3E20"/>
    <w:rsid w:val="005D02EE"/>
    <w:rsid w:val="005D39F2"/>
    <w:rsid w:val="005D49EA"/>
    <w:rsid w:val="005D63C8"/>
    <w:rsid w:val="005E4F6B"/>
    <w:rsid w:val="005E71CD"/>
    <w:rsid w:val="005F020E"/>
    <w:rsid w:val="005F105B"/>
    <w:rsid w:val="005F199C"/>
    <w:rsid w:val="005F2619"/>
    <w:rsid w:val="005F3733"/>
    <w:rsid w:val="005F4E2F"/>
    <w:rsid w:val="006003E3"/>
    <w:rsid w:val="00604742"/>
    <w:rsid w:val="00604C45"/>
    <w:rsid w:val="00604E96"/>
    <w:rsid w:val="006102AB"/>
    <w:rsid w:val="006117C0"/>
    <w:rsid w:val="006117D2"/>
    <w:rsid w:val="00612AA6"/>
    <w:rsid w:val="00614E46"/>
    <w:rsid w:val="00622AB5"/>
    <w:rsid w:val="00622E5F"/>
    <w:rsid w:val="006239A9"/>
    <w:rsid w:val="006254AF"/>
    <w:rsid w:val="00626F27"/>
    <w:rsid w:val="00630151"/>
    <w:rsid w:val="00633683"/>
    <w:rsid w:val="00636551"/>
    <w:rsid w:val="006365A9"/>
    <w:rsid w:val="006409D2"/>
    <w:rsid w:val="006415BE"/>
    <w:rsid w:val="00651D5C"/>
    <w:rsid w:val="0065381A"/>
    <w:rsid w:val="00660217"/>
    <w:rsid w:val="00660431"/>
    <w:rsid w:val="00664181"/>
    <w:rsid w:val="00666A06"/>
    <w:rsid w:val="00667FCE"/>
    <w:rsid w:val="00670997"/>
    <w:rsid w:val="006746B9"/>
    <w:rsid w:val="00676BDB"/>
    <w:rsid w:val="006807EE"/>
    <w:rsid w:val="00685134"/>
    <w:rsid w:val="00687FE1"/>
    <w:rsid w:val="006934AE"/>
    <w:rsid w:val="00693ADE"/>
    <w:rsid w:val="006962E8"/>
    <w:rsid w:val="006969A9"/>
    <w:rsid w:val="006A083B"/>
    <w:rsid w:val="006A0A84"/>
    <w:rsid w:val="006A1626"/>
    <w:rsid w:val="006A71AD"/>
    <w:rsid w:val="006B23DE"/>
    <w:rsid w:val="006B2BB9"/>
    <w:rsid w:val="006B62EC"/>
    <w:rsid w:val="006C149F"/>
    <w:rsid w:val="006C1A78"/>
    <w:rsid w:val="006C2A29"/>
    <w:rsid w:val="006C324E"/>
    <w:rsid w:val="006C5767"/>
    <w:rsid w:val="006C57EB"/>
    <w:rsid w:val="006C77BE"/>
    <w:rsid w:val="006C7F4F"/>
    <w:rsid w:val="006D1099"/>
    <w:rsid w:val="006D1DDE"/>
    <w:rsid w:val="006D2859"/>
    <w:rsid w:val="006D2C9B"/>
    <w:rsid w:val="006D7A0D"/>
    <w:rsid w:val="006E5D28"/>
    <w:rsid w:val="006E6728"/>
    <w:rsid w:val="006E7663"/>
    <w:rsid w:val="006F438E"/>
    <w:rsid w:val="006F53BB"/>
    <w:rsid w:val="006F5C73"/>
    <w:rsid w:val="00701292"/>
    <w:rsid w:val="00707878"/>
    <w:rsid w:val="007113A9"/>
    <w:rsid w:val="00713560"/>
    <w:rsid w:val="00714EC4"/>
    <w:rsid w:val="00715B26"/>
    <w:rsid w:val="0071671F"/>
    <w:rsid w:val="0071674D"/>
    <w:rsid w:val="00717AE8"/>
    <w:rsid w:val="00722558"/>
    <w:rsid w:val="00723E32"/>
    <w:rsid w:val="00727DDD"/>
    <w:rsid w:val="007315F5"/>
    <w:rsid w:val="00731B2A"/>
    <w:rsid w:val="00734737"/>
    <w:rsid w:val="00734C6A"/>
    <w:rsid w:val="00737633"/>
    <w:rsid w:val="0074059A"/>
    <w:rsid w:val="00742BB2"/>
    <w:rsid w:val="0074391D"/>
    <w:rsid w:val="007524EF"/>
    <w:rsid w:val="00753914"/>
    <w:rsid w:val="00753F7C"/>
    <w:rsid w:val="00754A18"/>
    <w:rsid w:val="007565F3"/>
    <w:rsid w:val="00761C06"/>
    <w:rsid w:val="00763080"/>
    <w:rsid w:val="00763A36"/>
    <w:rsid w:val="00763E31"/>
    <w:rsid w:val="00763F50"/>
    <w:rsid w:val="00772C60"/>
    <w:rsid w:val="00772D11"/>
    <w:rsid w:val="00776A9E"/>
    <w:rsid w:val="00776FA9"/>
    <w:rsid w:val="00782426"/>
    <w:rsid w:val="00784206"/>
    <w:rsid w:val="007878D5"/>
    <w:rsid w:val="00791D0C"/>
    <w:rsid w:val="0079340A"/>
    <w:rsid w:val="007A04C0"/>
    <w:rsid w:val="007A49E1"/>
    <w:rsid w:val="007A7151"/>
    <w:rsid w:val="007B49CB"/>
    <w:rsid w:val="007B5931"/>
    <w:rsid w:val="007B74B2"/>
    <w:rsid w:val="007C058F"/>
    <w:rsid w:val="007C3C98"/>
    <w:rsid w:val="007C594A"/>
    <w:rsid w:val="007D2A5B"/>
    <w:rsid w:val="007D2B9C"/>
    <w:rsid w:val="007E3D0F"/>
    <w:rsid w:val="007E702A"/>
    <w:rsid w:val="007E7040"/>
    <w:rsid w:val="007E7EC0"/>
    <w:rsid w:val="007F452A"/>
    <w:rsid w:val="007F64E5"/>
    <w:rsid w:val="007F727F"/>
    <w:rsid w:val="008033D8"/>
    <w:rsid w:val="00804043"/>
    <w:rsid w:val="008052B1"/>
    <w:rsid w:val="00805988"/>
    <w:rsid w:val="0080761B"/>
    <w:rsid w:val="00807D57"/>
    <w:rsid w:val="0081111C"/>
    <w:rsid w:val="00813962"/>
    <w:rsid w:val="00813CD6"/>
    <w:rsid w:val="008148B9"/>
    <w:rsid w:val="00814C5A"/>
    <w:rsid w:val="008153FB"/>
    <w:rsid w:val="00820023"/>
    <w:rsid w:val="0082005B"/>
    <w:rsid w:val="008258CE"/>
    <w:rsid w:val="00826652"/>
    <w:rsid w:val="00826F1B"/>
    <w:rsid w:val="00830683"/>
    <w:rsid w:val="00836D43"/>
    <w:rsid w:val="008439E2"/>
    <w:rsid w:val="008528D0"/>
    <w:rsid w:val="008543FF"/>
    <w:rsid w:val="00856280"/>
    <w:rsid w:val="00860776"/>
    <w:rsid w:val="00860AD7"/>
    <w:rsid w:val="00860F05"/>
    <w:rsid w:val="0086286A"/>
    <w:rsid w:val="008703CC"/>
    <w:rsid w:val="00872D27"/>
    <w:rsid w:val="008748C6"/>
    <w:rsid w:val="008750BF"/>
    <w:rsid w:val="00875FCF"/>
    <w:rsid w:val="00877F6D"/>
    <w:rsid w:val="008839D4"/>
    <w:rsid w:val="00886928"/>
    <w:rsid w:val="008877C1"/>
    <w:rsid w:val="008879CA"/>
    <w:rsid w:val="008906EC"/>
    <w:rsid w:val="00893EA3"/>
    <w:rsid w:val="00896FC2"/>
    <w:rsid w:val="008A0E36"/>
    <w:rsid w:val="008A1C6B"/>
    <w:rsid w:val="008A4B43"/>
    <w:rsid w:val="008A5068"/>
    <w:rsid w:val="008A6A8F"/>
    <w:rsid w:val="008B368F"/>
    <w:rsid w:val="008C0E66"/>
    <w:rsid w:val="008C5838"/>
    <w:rsid w:val="008C620A"/>
    <w:rsid w:val="008D1AB2"/>
    <w:rsid w:val="008D3552"/>
    <w:rsid w:val="008D59E5"/>
    <w:rsid w:val="008D6348"/>
    <w:rsid w:val="008D7E07"/>
    <w:rsid w:val="008E2C19"/>
    <w:rsid w:val="008E61E7"/>
    <w:rsid w:val="008F54D4"/>
    <w:rsid w:val="008F610E"/>
    <w:rsid w:val="008F6D54"/>
    <w:rsid w:val="00900D81"/>
    <w:rsid w:val="00902848"/>
    <w:rsid w:val="0090360A"/>
    <w:rsid w:val="0090510C"/>
    <w:rsid w:val="00907CE9"/>
    <w:rsid w:val="00921690"/>
    <w:rsid w:val="009250EE"/>
    <w:rsid w:val="009279FD"/>
    <w:rsid w:val="00930E00"/>
    <w:rsid w:val="0093304A"/>
    <w:rsid w:val="00934D33"/>
    <w:rsid w:val="00936C9E"/>
    <w:rsid w:val="00940FE5"/>
    <w:rsid w:val="009425AC"/>
    <w:rsid w:val="00944457"/>
    <w:rsid w:val="00944EA4"/>
    <w:rsid w:val="0094723B"/>
    <w:rsid w:val="00951373"/>
    <w:rsid w:val="00952FF7"/>
    <w:rsid w:val="00957B3F"/>
    <w:rsid w:val="00961B63"/>
    <w:rsid w:val="00961FA5"/>
    <w:rsid w:val="00961FD2"/>
    <w:rsid w:val="00962D19"/>
    <w:rsid w:val="009646E8"/>
    <w:rsid w:val="00970CA0"/>
    <w:rsid w:val="00971C63"/>
    <w:rsid w:val="0097489C"/>
    <w:rsid w:val="009858FA"/>
    <w:rsid w:val="00990FFE"/>
    <w:rsid w:val="0099191A"/>
    <w:rsid w:val="009958C4"/>
    <w:rsid w:val="00995BBE"/>
    <w:rsid w:val="00997105"/>
    <w:rsid w:val="00997451"/>
    <w:rsid w:val="009977D8"/>
    <w:rsid w:val="009A2156"/>
    <w:rsid w:val="009A2C19"/>
    <w:rsid w:val="009A2E3D"/>
    <w:rsid w:val="009A468C"/>
    <w:rsid w:val="009B0752"/>
    <w:rsid w:val="009B1C00"/>
    <w:rsid w:val="009B2A74"/>
    <w:rsid w:val="009B2DB8"/>
    <w:rsid w:val="009B3B4D"/>
    <w:rsid w:val="009B494D"/>
    <w:rsid w:val="009B778E"/>
    <w:rsid w:val="009B7B51"/>
    <w:rsid w:val="009C3745"/>
    <w:rsid w:val="009C428D"/>
    <w:rsid w:val="009D21E8"/>
    <w:rsid w:val="009D2492"/>
    <w:rsid w:val="009D7F14"/>
    <w:rsid w:val="009E0E8F"/>
    <w:rsid w:val="009E1715"/>
    <w:rsid w:val="009E1BCB"/>
    <w:rsid w:val="009E5600"/>
    <w:rsid w:val="009E6717"/>
    <w:rsid w:val="009F0355"/>
    <w:rsid w:val="009F1D68"/>
    <w:rsid w:val="009F1E8B"/>
    <w:rsid w:val="009F21A2"/>
    <w:rsid w:val="009F3047"/>
    <w:rsid w:val="009F539F"/>
    <w:rsid w:val="009F5AFB"/>
    <w:rsid w:val="009F60E3"/>
    <w:rsid w:val="009F7A99"/>
    <w:rsid w:val="00A00124"/>
    <w:rsid w:val="00A015F1"/>
    <w:rsid w:val="00A01642"/>
    <w:rsid w:val="00A034E4"/>
    <w:rsid w:val="00A0604C"/>
    <w:rsid w:val="00A0771B"/>
    <w:rsid w:val="00A11D52"/>
    <w:rsid w:val="00A12965"/>
    <w:rsid w:val="00A15E6E"/>
    <w:rsid w:val="00A2110F"/>
    <w:rsid w:val="00A22EF0"/>
    <w:rsid w:val="00A25D42"/>
    <w:rsid w:val="00A25F7B"/>
    <w:rsid w:val="00A261BF"/>
    <w:rsid w:val="00A27595"/>
    <w:rsid w:val="00A314AA"/>
    <w:rsid w:val="00A32D82"/>
    <w:rsid w:val="00A33B4A"/>
    <w:rsid w:val="00A3656E"/>
    <w:rsid w:val="00A419F5"/>
    <w:rsid w:val="00A4441D"/>
    <w:rsid w:val="00A451C8"/>
    <w:rsid w:val="00A54033"/>
    <w:rsid w:val="00A57AE8"/>
    <w:rsid w:val="00A667EB"/>
    <w:rsid w:val="00A75347"/>
    <w:rsid w:val="00A75A2F"/>
    <w:rsid w:val="00A83CE4"/>
    <w:rsid w:val="00A845F8"/>
    <w:rsid w:val="00A85379"/>
    <w:rsid w:val="00A8547F"/>
    <w:rsid w:val="00A8628A"/>
    <w:rsid w:val="00A87F93"/>
    <w:rsid w:val="00A95973"/>
    <w:rsid w:val="00A95EED"/>
    <w:rsid w:val="00A97D15"/>
    <w:rsid w:val="00A97F43"/>
    <w:rsid w:val="00AA314B"/>
    <w:rsid w:val="00AA31CE"/>
    <w:rsid w:val="00AA41B4"/>
    <w:rsid w:val="00AA475B"/>
    <w:rsid w:val="00AA48E4"/>
    <w:rsid w:val="00AA4BC0"/>
    <w:rsid w:val="00AA56BA"/>
    <w:rsid w:val="00AB1B70"/>
    <w:rsid w:val="00AB42A5"/>
    <w:rsid w:val="00AB4B78"/>
    <w:rsid w:val="00AC1E3E"/>
    <w:rsid w:val="00AC3BEC"/>
    <w:rsid w:val="00AC4BFC"/>
    <w:rsid w:val="00AC5E08"/>
    <w:rsid w:val="00AC6886"/>
    <w:rsid w:val="00AC78C8"/>
    <w:rsid w:val="00AD30E5"/>
    <w:rsid w:val="00AD33DE"/>
    <w:rsid w:val="00AD357B"/>
    <w:rsid w:val="00AD4118"/>
    <w:rsid w:val="00AD6B88"/>
    <w:rsid w:val="00AE3453"/>
    <w:rsid w:val="00AE5386"/>
    <w:rsid w:val="00AE54DC"/>
    <w:rsid w:val="00AE6CCA"/>
    <w:rsid w:val="00AF02FE"/>
    <w:rsid w:val="00AF16A9"/>
    <w:rsid w:val="00AF2FB8"/>
    <w:rsid w:val="00AF3007"/>
    <w:rsid w:val="00AF495E"/>
    <w:rsid w:val="00AF4C38"/>
    <w:rsid w:val="00AF6823"/>
    <w:rsid w:val="00B020BD"/>
    <w:rsid w:val="00B029B4"/>
    <w:rsid w:val="00B05069"/>
    <w:rsid w:val="00B06BFE"/>
    <w:rsid w:val="00B1406E"/>
    <w:rsid w:val="00B14832"/>
    <w:rsid w:val="00B15207"/>
    <w:rsid w:val="00B20715"/>
    <w:rsid w:val="00B20FEC"/>
    <w:rsid w:val="00B22DB1"/>
    <w:rsid w:val="00B23305"/>
    <w:rsid w:val="00B26CE1"/>
    <w:rsid w:val="00B27CE7"/>
    <w:rsid w:val="00B3023C"/>
    <w:rsid w:val="00B33577"/>
    <w:rsid w:val="00B35264"/>
    <w:rsid w:val="00B403EA"/>
    <w:rsid w:val="00B40760"/>
    <w:rsid w:val="00B41561"/>
    <w:rsid w:val="00B42F85"/>
    <w:rsid w:val="00B515D0"/>
    <w:rsid w:val="00B6143F"/>
    <w:rsid w:val="00B61925"/>
    <w:rsid w:val="00B6211C"/>
    <w:rsid w:val="00B62636"/>
    <w:rsid w:val="00B713D4"/>
    <w:rsid w:val="00B728C2"/>
    <w:rsid w:val="00B7296F"/>
    <w:rsid w:val="00B7734D"/>
    <w:rsid w:val="00B80C12"/>
    <w:rsid w:val="00B82A69"/>
    <w:rsid w:val="00B863A8"/>
    <w:rsid w:val="00B92A0A"/>
    <w:rsid w:val="00B972F8"/>
    <w:rsid w:val="00BA0988"/>
    <w:rsid w:val="00BA1C1A"/>
    <w:rsid w:val="00BA3358"/>
    <w:rsid w:val="00BA3C56"/>
    <w:rsid w:val="00BB1752"/>
    <w:rsid w:val="00BB775E"/>
    <w:rsid w:val="00BC0A56"/>
    <w:rsid w:val="00BC0D87"/>
    <w:rsid w:val="00BD6A04"/>
    <w:rsid w:val="00BE5760"/>
    <w:rsid w:val="00BE5C9D"/>
    <w:rsid w:val="00C1261F"/>
    <w:rsid w:val="00C12A00"/>
    <w:rsid w:val="00C16CFF"/>
    <w:rsid w:val="00C179AD"/>
    <w:rsid w:val="00C21E71"/>
    <w:rsid w:val="00C22F14"/>
    <w:rsid w:val="00C3280C"/>
    <w:rsid w:val="00C32B5E"/>
    <w:rsid w:val="00C33846"/>
    <w:rsid w:val="00C3432F"/>
    <w:rsid w:val="00C37138"/>
    <w:rsid w:val="00C37DB9"/>
    <w:rsid w:val="00C4472A"/>
    <w:rsid w:val="00C51650"/>
    <w:rsid w:val="00C517E9"/>
    <w:rsid w:val="00C520AA"/>
    <w:rsid w:val="00C55C40"/>
    <w:rsid w:val="00C57C57"/>
    <w:rsid w:val="00C606A8"/>
    <w:rsid w:val="00C60B2E"/>
    <w:rsid w:val="00C62497"/>
    <w:rsid w:val="00C64C4D"/>
    <w:rsid w:val="00C65B03"/>
    <w:rsid w:val="00C65CED"/>
    <w:rsid w:val="00C70E25"/>
    <w:rsid w:val="00C73B12"/>
    <w:rsid w:val="00C75045"/>
    <w:rsid w:val="00C75F3F"/>
    <w:rsid w:val="00C76B02"/>
    <w:rsid w:val="00C80349"/>
    <w:rsid w:val="00C80A8D"/>
    <w:rsid w:val="00C810F3"/>
    <w:rsid w:val="00C85ADC"/>
    <w:rsid w:val="00C868D3"/>
    <w:rsid w:val="00C87163"/>
    <w:rsid w:val="00C9089E"/>
    <w:rsid w:val="00C91A9A"/>
    <w:rsid w:val="00C93E75"/>
    <w:rsid w:val="00C948CB"/>
    <w:rsid w:val="00C97BF4"/>
    <w:rsid w:val="00C97EFD"/>
    <w:rsid w:val="00CA052A"/>
    <w:rsid w:val="00CA258C"/>
    <w:rsid w:val="00CA3C29"/>
    <w:rsid w:val="00CA4E51"/>
    <w:rsid w:val="00CA4F5B"/>
    <w:rsid w:val="00CA5D88"/>
    <w:rsid w:val="00CA6626"/>
    <w:rsid w:val="00CA7A67"/>
    <w:rsid w:val="00CB0359"/>
    <w:rsid w:val="00CB316B"/>
    <w:rsid w:val="00CB500D"/>
    <w:rsid w:val="00CC4338"/>
    <w:rsid w:val="00CC4F82"/>
    <w:rsid w:val="00CC54AF"/>
    <w:rsid w:val="00CC6CAC"/>
    <w:rsid w:val="00CD0FB4"/>
    <w:rsid w:val="00CD169A"/>
    <w:rsid w:val="00CD205D"/>
    <w:rsid w:val="00CD20A5"/>
    <w:rsid w:val="00CD2DD5"/>
    <w:rsid w:val="00CD35F9"/>
    <w:rsid w:val="00CD56F5"/>
    <w:rsid w:val="00CD6FD4"/>
    <w:rsid w:val="00CE0414"/>
    <w:rsid w:val="00CE048E"/>
    <w:rsid w:val="00CE1249"/>
    <w:rsid w:val="00CE1DEE"/>
    <w:rsid w:val="00CE1E12"/>
    <w:rsid w:val="00CE2803"/>
    <w:rsid w:val="00CE3ADD"/>
    <w:rsid w:val="00CE4C70"/>
    <w:rsid w:val="00CE4DDD"/>
    <w:rsid w:val="00CE539D"/>
    <w:rsid w:val="00CE68FD"/>
    <w:rsid w:val="00CE79DD"/>
    <w:rsid w:val="00CE7E03"/>
    <w:rsid w:val="00CF0595"/>
    <w:rsid w:val="00CF3872"/>
    <w:rsid w:val="00D017CA"/>
    <w:rsid w:val="00D06F30"/>
    <w:rsid w:val="00D0794E"/>
    <w:rsid w:val="00D266D5"/>
    <w:rsid w:val="00D26A36"/>
    <w:rsid w:val="00D27586"/>
    <w:rsid w:val="00D328B3"/>
    <w:rsid w:val="00D32C43"/>
    <w:rsid w:val="00D41054"/>
    <w:rsid w:val="00D41EB2"/>
    <w:rsid w:val="00D432EF"/>
    <w:rsid w:val="00D436A1"/>
    <w:rsid w:val="00D45A17"/>
    <w:rsid w:val="00D45AB4"/>
    <w:rsid w:val="00D525E1"/>
    <w:rsid w:val="00D60221"/>
    <w:rsid w:val="00D60C56"/>
    <w:rsid w:val="00D61034"/>
    <w:rsid w:val="00D644E7"/>
    <w:rsid w:val="00D655F3"/>
    <w:rsid w:val="00D73909"/>
    <w:rsid w:val="00D7403C"/>
    <w:rsid w:val="00D8096B"/>
    <w:rsid w:val="00D81044"/>
    <w:rsid w:val="00D8115E"/>
    <w:rsid w:val="00D86BB1"/>
    <w:rsid w:val="00D909D9"/>
    <w:rsid w:val="00D93D52"/>
    <w:rsid w:val="00D93DF2"/>
    <w:rsid w:val="00DA1146"/>
    <w:rsid w:val="00DA262A"/>
    <w:rsid w:val="00DA32E9"/>
    <w:rsid w:val="00DA3449"/>
    <w:rsid w:val="00DA3EA8"/>
    <w:rsid w:val="00DA498E"/>
    <w:rsid w:val="00DA4C66"/>
    <w:rsid w:val="00DB07AA"/>
    <w:rsid w:val="00DB42B3"/>
    <w:rsid w:val="00DC402A"/>
    <w:rsid w:val="00DC7E1B"/>
    <w:rsid w:val="00DD0200"/>
    <w:rsid w:val="00DD0EED"/>
    <w:rsid w:val="00DD1099"/>
    <w:rsid w:val="00DD5098"/>
    <w:rsid w:val="00DE0E44"/>
    <w:rsid w:val="00DE47E0"/>
    <w:rsid w:val="00DF05AB"/>
    <w:rsid w:val="00E041F6"/>
    <w:rsid w:val="00E07BA0"/>
    <w:rsid w:val="00E15EDE"/>
    <w:rsid w:val="00E17A38"/>
    <w:rsid w:val="00E21B41"/>
    <w:rsid w:val="00E24606"/>
    <w:rsid w:val="00E30A0F"/>
    <w:rsid w:val="00E337C7"/>
    <w:rsid w:val="00E34124"/>
    <w:rsid w:val="00E34263"/>
    <w:rsid w:val="00E4723F"/>
    <w:rsid w:val="00E50017"/>
    <w:rsid w:val="00E52800"/>
    <w:rsid w:val="00E56B12"/>
    <w:rsid w:val="00E66E23"/>
    <w:rsid w:val="00E66F58"/>
    <w:rsid w:val="00E7108D"/>
    <w:rsid w:val="00E75C6D"/>
    <w:rsid w:val="00E7605B"/>
    <w:rsid w:val="00E76CF9"/>
    <w:rsid w:val="00E82F8C"/>
    <w:rsid w:val="00E83D9D"/>
    <w:rsid w:val="00E9216A"/>
    <w:rsid w:val="00E924C5"/>
    <w:rsid w:val="00E9719B"/>
    <w:rsid w:val="00EB090C"/>
    <w:rsid w:val="00EB192A"/>
    <w:rsid w:val="00EB2805"/>
    <w:rsid w:val="00EB3DBF"/>
    <w:rsid w:val="00EC2BB4"/>
    <w:rsid w:val="00EC3CB1"/>
    <w:rsid w:val="00EC49EB"/>
    <w:rsid w:val="00ED10C7"/>
    <w:rsid w:val="00ED435E"/>
    <w:rsid w:val="00ED47B2"/>
    <w:rsid w:val="00ED6C9A"/>
    <w:rsid w:val="00ED728E"/>
    <w:rsid w:val="00EE1775"/>
    <w:rsid w:val="00EE4FF6"/>
    <w:rsid w:val="00EE550A"/>
    <w:rsid w:val="00EE5AB3"/>
    <w:rsid w:val="00EF01A5"/>
    <w:rsid w:val="00EF13F0"/>
    <w:rsid w:val="00EF1991"/>
    <w:rsid w:val="00EF3306"/>
    <w:rsid w:val="00EF614C"/>
    <w:rsid w:val="00F0292D"/>
    <w:rsid w:val="00F06EF5"/>
    <w:rsid w:val="00F07BD1"/>
    <w:rsid w:val="00F165C0"/>
    <w:rsid w:val="00F20B33"/>
    <w:rsid w:val="00F2205B"/>
    <w:rsid w:val="00F2209F"/>
    <w:rsid w:val="00F22CDC"/>
    <w:rsid w:val="00F26152"/>
    <w:rsid w:val="00F266F8"/>
    <w:rsid w:val="00F27A66"/>
    <w:rsid w:val="00F33214"/>
    <w:rsid w:val="00F360E7"/>
    <w:rsid w:val="00F36552"/>
    <w:rsid w:val="00F370D1"/>
    <w:rsid w:val="00F37621"/>
    <w:rsid w:val="00F3776D"/>
    <w:rsid w:val="00F4021B"/>
    <w:rsid w:val="00F46B81"/>
    <w:rsid w:val="00F47E9D"/>
    <w:rsid w:val="00F47F04"/>
    <w:rsid w:val="00F51E74"/>
    <w:rsid w:val="00F57AF5"/>
    <w:rsid w:val="00F57EB7"/>
    <w:rsid w:val="00F632A3"/>
    <w:rsid w:val="00F67E60"/>
    <w:rsid w:val="00F70641"/>
    <w:rsid w:val="00F718F5"/>
    <w:rsid w:val="00F74BE4"/>
    <w:rsid w:val="00F817A1"/>
    <w:rsid w:val="00F82A7E"/>
    <w:rsid w:val="00F84662"/>
    <w:rsid w:val="00F8667F"/>
    <w:rsid w:val="00F8711A"/>
    <w:rsid w:val="00F920C2"/>
    <w:rsid w:val="00F92228"/>
    <w:rsid w:val="00F92BFB"/>
    <w:rsid w:val="00F97F8B"/>
    <w:rsid w:val="00FA0D72"/>
    <w:rsid w:val="00FA2F78"/>
    <w:rsid w:val="00FA4E1F"/>
    <w:rsid w:val="00FB2AEE"/>
    <w:rsid w:val="00FB2BDE"/>
    <w:rsid w:val="00FB2F77"/>
    <w:rsid w:val="00FB519B"/>
    <w:rsid w:val="00FC2E92"/>
    <w:rsid w:val="00FC7030"/>
    <w:rsid w:val="00FD0C75"/>
    <w:rsid w:val="00FD3779"/>
    <w:rsid w:val="00FD3D74"/>
    <w:rsid w:val="00FD5CC6"/>
    <w:rsid w:val="00FD75A6"/>
    <w:rsid w:val="00FD7960"/>
    <w:rsid w:val="00FD7BF2"/>
    <w:rsid w:val="00FE1AEE"/>
    <w:rsid w:val="00FE2F1D"/>
    <w:rsid w:val="00FE742A"/>
    <w:rsid w:val="00FF10F2"/>
    <w:rsid w:val="00FF1CD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2752302-0314-4A9E-8FC1-3293015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5E"/>
    <w:pPr>
      <w:ind w:firstLineChars="200" w:firstLine="420"/>
    </w:pPr>
  </w:style>
  <w:style w:type="character" w:styleId="a4">
    <w:name w:val="Hyperlink"/>
    <w:uiPriority w:val="99"/>
    <w:rsid w:val="002B6E48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7315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7315F5"/>
    <w:rPr>
      <w:sz w:val="18"/>
      <w:szCs w:val="18"/>
    </w:rPr>
  </w:style>
  <w:style w:type="paragraph" w:styleId="a6">
    <w:name w:val="footer"/>
    <w:basedOn w:val="a"/>
    <w:link w:val="Char0"/>
    <w:uiPriority w:val="99"/>
    <w:rsid w:val="005B5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5B574D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315F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315F5"/>
    <w:rPr>
      <w:sz w:val="18"/>
      <w:szCs w:val="18"/>
    </w:rPr>
  </w:style>
  <w:style w:type="paragraph" w:customStyle="1" w:styleId="CharChar4">
    <w:name w:val="Char Char4"/>
    <w:basedOn w:val="a"/>
    <w:rsid w:val="007315F5"/>
    <w:rPr>
      <w:rFonts w:ascii="宋体" w:hAnsi="宋体" w:cs="Courier New"/>
      <w:sz w:val="32"/>
      <w:szCs w:val="32"/>
    </w:rPr>
  </w:style>
  <w:style w:type="paragraph" w:styleId="a8">
    <w:name w:val="Date"/>
    <w:basedOn w:val="a"/>
    <w:next w:val="a"/>
    <w:link w:val="Char2"/>
    <w:uiPriority w:val="99"/>
    <w:semiHidden/>
    <w:unhideWhenUsed/>
    <w:rsid w:val="000625C6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0625C6"/>
    <w:rPr>
      <w:kern w:val="2"/>
      <w:sz w:val="21"/>
      <w:szCs w:val="22"/>
    </w:rPr>
  </w:style>
  <w:style w:type="paragraph" w:customStyle="1" w:styleId="Default">
    <w:name w:val="Default"/>
    <w:rsid w:val="00776A9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FD7BF2"/>
    <w:pPr>
      <w:ind w:firstLineChars="200" w:firstLine="420"/>
    </w:pPr>
  </w:style>
  <w:style w:type="character" w:styleId="a9">
    <w:name w:val="page number"/>
    <w:uiPriority w:val="99"/>
    <w:unhideWhenUsed/>
    <w:rsid w:val="00FD7BF2"/>
    <w:rPr>
      <w:rFonts w:eastAsia="宋体" w:cs="Times New Roman"/>
      <w:bCs w:val="0"/>
      <w:iCs w:val="0"/>
      <w:szCs w:val="22"/>
      <w:lang w:eastAsia="zh-CN"/>
    </w:rPr>
  </w:style>
  <w:style w:type="paragraph" w:styleId="aa">
    <w:name w:val="Salutation"/>
    <w:basedOn w:val="a"/>
    <w:next w:val="a"/>
    <w:link w:val="Char3"/>
    <w:uiPriority w:val="99"/>
    <w:unhideWhenUsed/>
    <w:rsid w:val="00210DE2"/>
    <w:rPr>
      <w:sz w:val="28"/>
      <w:szCs w:val="28"/>
    </w:rPr>
  </w:style>
  <w:style w:type="character" w:customStyle="1" w:styleId="Char3">
    <w:name w:val="称呼 Char"/>
    <w:link w:val="aa"/>
    <w:uiPriority w:val="99"/>
    <w:rsid w:val="00210DE2"/>
    <w:rPr>
      <w:kern w:val="2"/>
      <w:sz w:val="28"/>
      <w:szCs w:val="28"/>
    </w:rPr>
  </w:style>
  <w:style w:type="paragraph" w:styleId="ab">
    <w:name w:val="Closing"/>
    <w:basedOn w:val="a"/>
    <w:link w:val="Char4"/>
    <w:uiPriority w:val="99"/>
    <w:unhideWhenUsed/>
    <w:rsid w:val="00210DE2"/>
    <w:pPr>
      <w:ind w:leftChars="2100" w:left="100"/>
    </w:pPr>
    <w:rPr>
      <w:sz w:val="28"/>
      <w:szCs w:val="28"/>
    </w:rPr>
  </w:style>
  <w:style w:type="character" w:customStyle="1" w:styleId="Char4">
    <w:name w:val="结束语 Char"/>
    <w:link w:val="ab"/>
    <w:uiPriority w:val="99"/>
    <w:rsid w:val="00210DE2"/>
    <w:rPr>
      <w:kern w:val="2"/>
      <w:sz w:val="28"/>
      <w:szCs w:val="28"/>
    </w:rPr>
  </w:style>
  <w:style w:type="paragraph" w:customStyle="1" w:styleId="ac">
    <w:name w:val="內文"/>
    <w:rsid w:val="00B40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ad">
    <w:name w:val="副標題"/>
    <w:next w:val="ac"/>
    <w:rsid w:val="00B403E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40"/>
      <w:szCs w:val="40"/>
      <w:bdr w:val="nil"/>
      <w:lang w:val="zh-CN"/>
    </w:rPr>
  </w:style>
  <w:style w:type="character" w:customStyle="1" w:styleId="Hyperlink0">
    <w:name w:val="Hyperlink.0"/>
    <w:rsid w:val="00B403EA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6239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DF05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locked/>
    <w:rsid w:val="00DF0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ACD6-4AC2-49FD-99DA-0940168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Company>Lenovo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世界中联中药上市后再评价专业委员会</dc:title>
  <dc:subject/>
  <dc:creator>xx</dc:creator>
  <cp:keywords/>
  <dc:description/>
  <cp:lastModifiedBy>WangMing</cp:lastModifiedBy>
  <cp:revision>3</cp:revision>
  <cp:lastPrinted>2017-08-04T02:17:00Z</cp:lastPrinted>
  <dcterms:created xsi:type="dcterms:W3CDTF">2017-08-18T03:18:00Z</dcterms:created>
  <dcterms:modified xsi:type="dcterms:W3CDTF">2017-08-18T09:54:00Z</dcterms:modified>
</cp:coreProperties>
</file>